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35" w:rsidRDefault="001C0935" w:rsidP="00BC20AE">
      <w:pPr>
        <w:rPr>
          <w:rFonts w:ascii="Arial" w:hAnsi="Arial" w:cs="Arial"/>
          <w:b/>
          <w:noProof/>
          <w:sz w:val="36"/>
          <w:lang w:eastAsia="en-GB"/>
        </w:rPr>
      </w:pPr>
      <w:bookmarkStart w:id="0" w:name="_GoBack"/>
      <w:bookmarkEnd w:id="0"/>
      <w:r>
        <w:rPr>
          <w:rFonts w:ascii="Arial" w:hAnsi="Arial" w:cs="Arial"/>
          <w:b/>
          <w:noProof/>
          <w:sz w:val="36"/>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-238125</wp:posOffset>
            </wp:positionV>
            <wp:extent cx="2150110" cy="742950"/>
            <wp:effectExtent l="0" t="0" r="2540" b="0"/>
            <wp:wrapTight wrapText="bothSides">
              <wp:wrapPolygon edited="0">
                <wp:start x="0" y="0"/>
                <wp:lineTo x="0" y="21046"/>
                <wp:lineTo x="21434" y="21046"/>
                <wp:lineTo x="21434" y="0"/>
                <wp:lineTo x="0" y="0"/>
              </wp:wrapPolygon>
            </wp:wrapTight>
            <wp:docPr id="2" name="Picture 2" descr="TOGETHER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_RGB_MASTER"/>
                    <pic:cNvPicPr>
                      <a:picLocks noChangeAspect="1" noChangeArrowheads="1"/>
                    </pic:cNvPicPr>
                  </pic:nvPicPr>
                  <pic:blipFill>
                    <a:blip r:embed="rId8" cstate="print">
                      <a:extLst>
                        <a:ext uri="{28A0092B-C50C-407E-A947-70E740481C1C}">
                          <a14:useLocalDpi xmlns:a14="http://schemas.microsoft.com/office/drawing/2010/main" val="0"/>
                        </a:ext>
                      </a:extLst>
                    </a:blip>
                    <a:srcRect l="10965" t="23125" r="11368" b="22304"/>
                    <a:stretch>
                      <a:fillRect/>
                    </a:stretch>
                  </pic:blipFill>
                  <pic:spPr bwMode="auto">
                    <a:xfrm>
                      <a:off x="0" y="0"/>
                      <a:ext cx="2150110" cy="742950"/>
                    </a:xfrm>
                    <a:prstGeom prst="rect">
                      <a:avLst/>
                    </a:prstGeom>
                    <a:noFill/>
                    <a:ln>
                      <a:noFill/>
                    </a:ln>
                  </pic:spPr>
                </pic:pic>
              </a:graphicData>
            </a:graphic>
          </wp:anchor>
        </w:drawing>
      </w:r>
    </w:p>
    <w:p w:rsidR="001C0935" w:rsidRDefault="001C0935" w:rsidP="00BC20AE">
      <w:pPr>
        <w:rPr>
          <w:rFonts w:ascii="Arial" w:hAnsi="Arial" w:cs="Arial"/>
          <w:b/>
          <w:noProof/>
          <w:sz w:val="36"/>
          <w:lang w:eastAsia="en-GB"/>
        </w:rPr>
      </w:pPr>
    </w:p>
    <w:p w:rsidR="001C0935" w:rsidRDefault="001C0935" w:rsidP="00BC20AE">
      <w:pPr>
        <w:rPr>
          <w:rFonts w:ascii="Arial" w:hAnsi="Arial" w:cs="Arial"/>
          <w:b/>
          <w:noProof/>
          <w:sz w:val="36"/>
          <w:lang w:eastAsia="en-GB"/>
        </w:rPr>
      </w:pPr>
    </w:p>
    <w:p w:rsidR="00BC20AE" w:rsidRDefault="005E3F86" w:rsidP="00BC20AE">
      <w:pPr>
        <w:rPr>
          <w:rFonts w:ascii="Arial" w:hAnsi="Arial" w:cs="Arial"/>
          <w:b/>
          <w:sz w:val="36"/>
        </w:rPr>
      </w:pPr>
      <w:r>
        <w:rPr>
          <w:rFonts w:ascii="Arial" w:hAnsi="Arial" w:cs="Arial"/>
          <w:b/>
          <w:sz w:val="36"/>
        </w:rPr>
        <w:t>Volunteer and Training</w:t>
      </w:r>
      <w:r w:rsidR="00BC20AE">
        <w:rPr>
          <w:rFonts w:ascii="Arial" w:hAnsi="Arial" w:cs="Arial"/>
          <w:b/>
          <w:sz w:val="36"/>
        </w:rPr>
        <w:t xml:space="preserve"> Coordinator</w:t>
      </w:r>
    </w:p>
    <w:p w:rsidR="005E3F86" w:rsidRDefault="005E3F86" w:rsidP="00BC20AE">
      <w:pPr>
        <w:rPr>
          <w:rFonts w:ascii="Arial" w:hAnsi="Arial" w:cs="Arial"/>
          <w:b/>
          <w:sz w:val="36"/>
        </w:rPr>
      </w:pPr>
    </w:p>
    <w:p w:rsidR="00BC20AE" w:rsidRDefault="00BC20AE" w:rsidP="00BC20AE">
      <w:pPr>
        <w:rPr>
          <w:rFonts w:ascii="Arial" w:hAnsi="Arial" w:cs="Arial"/>
          <w:b/>
          <w:sz w:val="36"/>
        </w:rPr>
      </w:pPr>
      <w:r>
        <w:rPr>
          <w:rFonts w:ascii="Arial" w:hAnsi="Arial" w:cs="Arial"/>
          <w:b/>
          <w:sz w:val="36"/>
        </w:rPr>
        <w:t>Job Description</w:t>
      </w:r>
    </w:p>
    <w:p w:rsidR="00BC20AE" w:rsidRDefault="00BC20AE" w:rsidP="00BC20AE">
      <w:pPr>
        <w:rPr>
          <w:rFonts w:ascii="Arial" w:hAnsi="Arial" w:cs="Arial"/>
          <w:b/>
          <w:sz w:val="22"/>
          <w:szCs w:val="22"/>
        </w:rPr>
      </w:pPr>
    </w:p>
    <w:p w:rsidR="0055463D" w:rsidRDefault="0055463D" w:rsidP="00BC20AE">
      <w:pPr>
        <w:pStyle w:val="Heading2"/>
      </w:pPr>
    </w:p>
    <w:tbl>
      <w:tblPr>
        <w:tblStyle w:val="TableGrid"/>
        <w:tblW w:w="0" w:type="auto"/>
        <w:tblLook w:val="04A0" w:firstRow="1" w:lastRow="0" w:firstColumn="1" w:lastColumn="0" w:noHBand="0" w:noVBand="1"/>
      </w:tblPr>
      <w:tblGrid>
        <w:gridCol w:w="3369"/>
        <w:gridCol w:w="5873"/>
      </w:tblGrid>
      <w:tr w:rsidR="0055463D" w:rsidTr="009C7C6B">
        <w:tc>
          <w:tcPr>
            <w:tcW w:w="3369" w:type="dxa"/>
          </w:tcPr>
          <w:p w:rsidR="0055463D" w:rsidRPr="000E729A" w:rsidRDefault="0055463D" w:rsidP="009C7C6B">
            <w:pPr>
              <w:rPr>
                <w:rFonts w:ascii="Arial" w:hAnsi="Arial" w:cs="Arial"/>
                <w:b/>
                <w:sz w:val="22"/>
                <w:szCs w:val="22"/>
              </w:rPr>
            </w:pPr>
            <w:r w:rsidRPr="000E729A">
              <w:rPr>
                <w:rFonts w:ascii="Arial" w:hAnsi="Arial" w:cs="Arial"/>
                <w:b/>
                <w:sz w:val="22"/>
                <w:szCs w:val="22"/>
              </w:rPr>
              <w:t>Job Title</w:t>
            </w:r>
          </w:p>
        </w:tc>
        <w:tc>
          <w:tcPr>
            <w:tcW w:w="5873" w:type="dxa"/>
          </w:tcPr>
          <w:p w:rsidR="0055463D" w:rsidRPr="00883148" w:rsidRDefault="00883148" w:rsidP="009C7C6B">
            <w:pPr>
              <w:rPr>
                <w:rFonts w:ascii="Arial" w:hAnsi="Arial" w:cs="Arial"/>
                <w:sz w:val="22"/>
                <w:szCs w:val="22"/>
              </w:rPr>
            </w:pPr>
            <w:r w:rsidRPr="00883148">
              <w:rPr>
                <w:rFonts w:ascii="Arial" w:hAnsi="Arial" w:cs="Arial"/>
                <w:sz w:val="22"/>
                <w:szCs w:val="22"/>
              </w:rPr>
              <w:t>Volunteer and Training Co-ordinator</w:t>
            </w:r>
          </w:p>
        </w:tc>
      </w:tr>
      <w:tr w:rsidR="00883148" w:rsidTr="009C7C6B">
        <w:tc>
          <w:tcPr>
            <w:tcW w:w="3369" w:type="dxa"/>
          </w:tcPr>
          <w:p w:rsidR="00883148" w:rsidRPr="000E729A" w:rsidRDefault="00883148" w:rsidP="009C7C6B">
            <w:pPr>
              <w:rPr>
                <w:rFonts w:ascii="Arial" w:hAnsi="Arial" w:cs="Arial"/>
                <w:b/>
                <w:sz w:val="22"/>
                <w:szCs w:val="22"/>
              </w:rPr>
            </w:pPr>
            <w:r>
              <w:rPr>
                <w:rFonts w:ascii="Arial" w:hAnsi="Arial" w:cs="Arial"/>
                <w:b/>
              </w:rPr>
              <w:t>Location</w:t>
            </w:r>
          </w:p>
        </w:tc>
        <w:tc>
          <w:tcPr>
            <w:tcW w:w="5873" w:type="dxa"/>
          </w:tcPr>
          <w:p w:rsidR="00883148" w:rsidRPr="00402A9B" w:rsidRDefault="00883148" w:rsidP="009C7C6B">
            <w:pPr>
              <w:rPr>
                <w:rFonts w:ascii="Arial" w:hAnsi="Arial" w:cs="Arial"/>
                <w:sz w:val="22"/>
                <w:szCs w:val="22"/>
              </w:rPr>
            </w:pPr>
            <w:r w:rsidRPr="00883148">
              <w:rPr>
                <w:rFonts w:ascii="Arial" w:hAnsi="Arial" w:cs="Arial"/>
                <w:sz w:val="22"/>
                <w:szCs w:val="22"/>
              </w:rPr>
              <w:t>Southwark</w:t>
            </w:r>
          </w:p>
        </w:tc>
      </w:tr>
      <w:tr w:rsidR="00883148" w:rsidTr="009C7C6B">
        <w:tc>
          <w:tcPr>
            <w:tcW w:w="3369" w:type="dxa"/>
          </w:tcPr>
          <w:p w:rsidR="00883148" w:rsidRPr="000E729A" w:rsidRDefault="00883148" w:rsidP="009C7C6B">
            <w:pPr>
              <w:rPr>
                <w:rFonts w:ascii="Arial" w:hAnsi="Arial" w:cs="Arial"/>
                <w:b/>
                <w:sz w:val="22"/>
                <w:szCs w:val="22"/>
              </w:rPr>
            </w:pPr>
            <w:r>
              <w:rPr>
                <w:rFonts w:ascii="Arial" w:hAnsi="Arial" w:cs="Arial"/>
                <w:b/>
              </w:rPr>
              <w:t>Hours</w:t>
            </w:r>
          </w:p>
        </w:tc>
        <w:tc>
          <w:tcPr>
            <w:tcW w:w="5873" w:type="dxa"/>
          </w:tcPr>
          <w:p w:rsidR="00883148" w:rsidRPr="00402A9B" w:rsidRDefault="00883148" w:rsidP="009C7C6B">
            <w:pPr>
              <w:rPr>
                <w:rFonts w:ascii="Arial" w:hAnsi="Arial" w:cs="Arial"/>
                <w:sz w:val="22"/>
                <w:szCs w:val="22"/>
              </w:rPr>
            </w:pPr>
            <w:r w:rsidRPr="00883148">
              <w:rPr>
                <w:rFonts w:ascii="Arial" w:hAnsi="Arial" w:cs="Arial"/>
                <w:sz w:val="22"/>
                <w:szCs w:val="22"/>
              </w:rPr>
              <w:t>37.5 hours per week</w:t>
            </w:r>
          </w:p>
        </w:tc>
      </w:tr>
      <w:tr w:rsidR="00883148" w:rsidTr="009C7C6B">
        <w:tc>
          <w:tcPr>
            <w:tcW w:w="3369" w:type="dxa"/>
          </w:tcPr>
          <w:p w:rsidR="00883148" w:rsidRPr="000E729A" w:rsidRDefault="00883148" w:rsidP="009C7C6B">
            <w:pPr>
              <w:rPr>
                <w:rFonts w:ascii="Arial" w:hAnsi="Arial" w:cs="Arial"/>
                <w:b/>
                <w:sz w:val="22"/>
                <w:szCs w:val="22"/>
              </w:rPr>
            </w:pPr>
            <w:r>
              <w:rPr>
                <w:rFonts w:ascii="Arial" w:hAnsi="Arial" w:cs="Arial"/>
                <w:b/>
              </w:rPr>
              <w:t>Responsible To</w:t>
            </w:r>
          </w:p>
        </w:tc>
        <w:tc>
          <w:tcPr>
            <w:tcW w:w="5873" w:type="dxa"/>
          </w:tcPr>
          <w:p w:rsidR="00883148" w:rsidRPr="00883148" w:rsidRDefault="00883148" w:rsidP="009C7C6B">
            <w:pPr>
              <w:rPr>
                <w:rFonts w:ascii="Arial" w:hAnsi="Arial" w:cs="Arial"/>
                <w:sz w:val="22"/>
                <w:szCs w:val="22"/>
              </w:rPr>
            </w:pPr>
            <w:r w:rsidRPr="00883148">
              <w:rPr>
                <w:rFonts w:ascii="Arial" w:hAnsi="Arial" w:cs="Arial"/>
                <w:sz w:val="22"/>
                <w:szCs w:val="22"/>
              </w:rPr>
              <w:t>Project Manager</w:t>
            </w:r>
          </w:p>
        </w:tc>
      </w:tr>
      <w:tr w:rsidR="00883148" w:rsidTr="009C7C6B">
        <w:tc>
          <w:tcPr>
            <w:tcW w:w="3369" w:type="dxa"/>
          </w:tcPr>
          <w:p w:rsidR="00883148" w:rsidRPr="000E729A" w:rsidRDefault="00883148" w:rsidP="009C7C6B">
            <w:pPr>
              <w:rPr>
                <w:rFonts w:ascii="Arial" w:hAnsi="Arial" w:cs="Arial"/>
                <w:b/>
                <w:sz w:val="22"/>
                <w:szCs w:val="22"/>
              </w:rPr>
            </w:pPr>
            <w:r>
              <w:rPr>
                <w:rFonts w:ascii="Arial" w:hAnsi="Arial" w:cs="Arial"/>
                <w:b/>
              </w:rPr>
              <w:t>DBS</w:t>
            </w:r>
          </w:p>
        </w:tc>
        <w:tc>
          <w:tcPr>
            <w:tcW w:w="5873" w:type="dxa"/>
          </w:tcPr>
          <w:p w:rsidR="00883148" w:rsidRPr="00402A9B" w:rsidRDefault="00883148" w:rsidP="009C7C6B">
            <w:pPr>
              <w:rPr>
                <w:rFonts w:ascii="Arial" w:hAnsi="Arial" w:cs="Arial"/>
                <w:sz w:val="22"/>
                <w:szCs w:val="22"/>
              </w:rPr>
            </w:pPr>
            <w:r w:rsidRPr="00883148">
              <w:rPr>
                <w:rFonts w:ascii="Arial" w:hAnsi="Arial" w:cs="Arial"/>
                <w:sz w:val="22"/>
                <w:szCs w:val="22"/>
              </w:rPr>
              <w:t>This post is subject to an enhanced DBS check</w:t>
            </w:r>
          </w:p>
        </w:tc>
      </w:tr>
      <w:tr w:rsidR="00883148" w:rsidTr="009C7C6B">
        <w:tc>
          <w:tcPr>
            <w:tcW w:w="3369" w:type="dxa"/>
          </w:tcPr>
          <w:p w:rsidR="00883148" w:rsidRDefault="00883148" w:rsidP="009C7C6B">
            <w:pPr>
              <w:rPr>
                <w:rFonts w:ascii="Arial" w:hAnsi="Arial" w:cs="Arial"/>
                <w:b/>
              </w:rPr>
            </w:pPr>
            <w:r>
              <w:rPr>
                <w:rFonts w:ascii="Arial" w:hAnsi="Arial" w:cs="Arial"/>
                <w:b/>
              </w:rPr>
              <w:t>Salary</w:t>
            </w:r>
          </w:p>
        </w:tc>
        <w:tc>
          <w:tcPr>
            <w:tcW w:w="5873" w:type="dxa"/>
          </w:tcPr>
          <w:p w:rsidR="00883148" w:rsidRPr="00883148" w:rsidRDefault="00883148" w:rsidP="009C7C6B">
            <w:pPr>
              <w:rPr>
                <w:rFonts w:ascii="Arial" w:hAnsi="Arial" w:cs="Arial"/>
                <w:sz w:val="22"/>
                <w:szCs w:val="22"/>
              </w:rPr>
            </w:pPr>
            <w:r w:rsidRPr="00883148">
              <w:rPr>
                <w:rFonts w:ascii="Arial" w:hAnsi="Arial" w:cs="Arial"/>
                <w:sz w:val="22"/>
                <w:szCs w:val="22"/>
              </w:rPr>
              <w:t>£</w:t>
            </w:r>
            <w:r>
              <w:rPr>
                <w:rFonts w:ascii="Arial" w:hAnsi="Arial" w:cs="Arial"/>
                <w:sz w:val="22"/>
                <w:szCs w:val="22"/>
              </w:rPr>
              <w:t>21</w:t>
            </w:r>
            <w:r w:rsidRPr="00883148">
              <w:rPr>
                <w:rFonts w:ascii="Arial" w:hAnsi="Arial" w:cs="Arial"/>
                <w:sz w:val="22"/>
                <w:szCs w:val="22"/>
              </w:rPr>
              <w:t>,500 (+£3,630 geographical allowance)</w:t>
            </w:r>
          </w:p>
        </w:tc>
      </w:tr>
    </w:tbl>
    <w:p w:rsidR="0055463D" w:rsidRDefault="0055463D" w:rsidP="00BC20AE">
      <w:pPr>
        <w:pStyle w:val="Heading2"/>
      </w:pPr>
    </w:p>
    <w:p w:rsidR="0055463D" w:rsidRPr="0055463D" w:rsidRDefault="0055463D" w:rsidP="0055463D"/>
    <w:p w:rsidR="00BC20AE" w:rsidRDefault="00BC20AE" w:rsidP="00BC20AE">
      <w:pPr>
        <w:pStyle w:val="Heading2"/>
      </w:pPr>
      <w:r>
        <w:t>Job Purpose</w:t>
      </w:r>
    </w:p>
    <w:p w:rsidR="0011677C" w:rsidRPr="0011677C" w:rsidRDefault="0011677C" w:rsidP="0011677C"/>
    <w:p w:rsidR="0011677C" w:rsidRPr="0011677C" w:rsidRDefault="0011677C" w:rsidP="00B65B15">
      <w:pPr>
        <w:rPr>
          <w:rFonts w:ascii="Arial" w:hAnsi="Arial" w:cs="Arial"/>
          <w:sz w:val="22"/>
          <w:szCs w:val="22"/>
        </w:rPr>
      </w:pPr>
      <w:r w:rsidRPr="0011677C">
        <w:rPr>
          <w:rFonts w:ascii="Arial" w:hAnsi="Arial" w:cs="Arial"/>
          <w:sz w:val="22"/>
          <w:szCs w:val="22"/>
        </w:rPr>
        <w:t>The ro</w:t>
      </w:r>
      <w:r w:rsidR="005E3F86">
        <w:rPr>
          <w:rFonts w:ascii="Arial" w:hAnsi="Arial" w:cs="Arial"/>
          <w:sz w:val="22"/>
          <w:szCs w:val="22"/>
        </w:rPr>
        <w:t>le of the Volunteer &amp; Training</w:t>
      </w:r>
      <w:r w:rsidRPr="0011677C">
        <w:rPr>
          <w:rFonts w:ascii="Arial" w:hAnsi="Arial" w:cs="Arial"/>
          <w:sz w:val="22"/>
          <w:szCs w:val="22"/>
        </w:rPr>
        <w:t xml:space="preserve"> Coordinator will include the </w:t>
      </w:r>
      <w:r w:rsidR="001C7842" w:rsidRPr="0011677C">
        <w:rPr>
          <w:rFonts w:ascii="Arial" w:hAnsi="Arial" w:cs="Arial"/>
          <w:sz w:val="22"/>
          <w:szCs w:val="22"/>
        </w:rPr>
        <w:t>ongoing recruit</w:t>
      </w:r>
      <w:r w:rsidR="001C7842">
        <w:rPr>
          <w:rFonts w:ascii="Arial" w:hAnsi="Arial" w:cs="Arial"/>
          <w:sz w:val="22"/>
          <w:szCs w:val="22"/>
        </w:rPr>
        <w:t xml:space="preserve">ment and training of Volunteers, </w:t>
      </w:r>
      <w:r>
        <w:rPr>
          <w:rFonts w:ascii="Arial" w:hAnsi="Arial" w:cs="Arial"/>
          <w:sz w:val="22"/>
          <w:szCs w:val="22"/>
        </w:rPr>
        <w:t>whilst</w:t>
      </w:r>
      <w:r w:rsidRPr="0011677C">
        <w:rPr>
          <w:rFonts w:ascii="Arial" w:hAnsi="Arial" w:cs="Arial"/>
          <w:sz w:val="22"/>
          <w:szCs w:val="22"/>
        </w:rPr>
        <w:t xml:space="preserve"> sou</w:t>
      </w:r>
      <w:r>
        <w:rPr>
          <w:rFonts w:ascii="Arial" w:hAnsi="Arial" w:cs="Arial"/>
          <w:sz w:val="22"/>
          <w:szCs w:val="22"/>
        </w:rPr>
        <w:t>rcing, providing</w:t>
      </w:r>
      <w:r w:rsidR="00E66F8B">
        <w:rPr>
          <w:rFonts w:ascii="Arial" w:hAnsi="Arial" w:cs="Arial"/>
          <w:sz w:val="22"/>
          <w:szCs w:val="22"/>
        </w:rPr>
        <w:t xml:space="preserve"> and facilitating</w:t>
      </w:r>
      <w:r w:rsidRPr="0011677C">
        <w:rPr>
          <w:rFonts w:ascii="Arial" w:hAnsi="Arial" w:cs="Arial"/>
          <w:sz w:val="22"/>
          <w:szCs w:val="22"/>
        </w:rPr>
        <w:t xml:space="preserve"> training opportunities for Volunteers and Service users in preparation for future employment opportunities. To be an expert navigator of local comm</w:t>
      </w:r>
      <w:r>
        <w:rPr>
          <w:rFonts w:ascii="Arial" w:hAnsi="Arial" w:cs="Arial"/>
          <w:sz w:val="22"/>
          <w:szCs w:val="22"/>
        </w:rPr>
        <w:t>unities, continually build and sustain relationships and</w:t>
      </w:r>
      <w:r w:rsidRPr="0011677C">
        <w:rPr>
          <w:rFonts w:ascii="Arial" w:hAnsi="Arial" w:cs="Arial"/>
          <w:sz w:val="22"/>
          <w:szCs w:val="22"/>
        </w:rPr>
        <w:t xml:space="preserve"> partnerships </w:t>
      </w:r>
      <w:r>
        <w:rPr>
          <w:rFonts w:ascii="Arial" w:hAnsi="Arial" w:cs="Arial"/>
          <w:sz w:val="22"/>
          <w:szCs w:val="22"/>
        </w:rPr>
        <w:t xml:space="preserve">with </w:t>
      </w:r>
      <w:r w:rsidRPr="0011677C">
        <w:rPr>
          <w:rFonts w:ascii="Arial" w:hAnsi="Arial" w:cs="Arial"/>
          <w:sz w:val="22"/>
          <w:szCs w:val="22"/>
        </w:rPr>
        <w:t>agencies, professionals and employers who may use or contribute to the project.</w:t>
      </w:r>
      <w:r w:rsidR="00B65B15">
        <w:rPr>
          <w:rFonts w:ascii="Arial" w:hAnsi="Arial" w:cs="Arial"/>
          <w:sz w:val="22"/>
          <w:szCs w:val="22"/>
        </w:rPr>
        <w:t xml:space="preserve"> </w:t>
      </w:r>
    </w:p>
    <w:p w:rsidR="007F1115" w:rsidRDefault="007F1115" w:rsidP="001C7842">
      <w:pPr>
        <w:rPr>
          <w:rFonts w:ascii="Arial" w:hAnsi="Arial" w:cs="Arial"/>
          <w:sz w:val="22"/>
        </w:rPr>
      </w:pPr>
    </w:p>
    <w:p w:rsidR="0079484A" w:rsidRPr="0079484A" w:rsidRDefault="005E3F86" w:rsidP="0079484A">
      <w:pPr>
        <w:keepNext/>
        <w:widowControl w:val="0"/>
        <w:shd w:val="clear" w:color="auto" w:fill="FFFFFF"/>
        <w:overflowPunct/>
        <w:spacing w:before="240"/>
        <w:outlineLvl w:val="3"/>
        <w:rPr>
          <w:rFonts w:ascii="Arial" w:hAnsi="Arial" w:cs="Arial"/>
          <w:b/>
          <w:color w:val="000000"/>
          <w:spacing w:val="-8"/>
        </w:rPr>
      </w:pPr>
      <w:r>
        <w:rPr>
          <w:rFonts w:ascii="Arial" w:hAnsi="Arial" w:cs="Arial"/>
          <w:b/>
          <w:color w:val="000000"/>
          <w:spacing w:val="-8"/>
        </w:rPr>
        <w:t xml:space="preserve">Key </w:t>
      </w:r>
      <w:r w:rsidR="0079484A" w:rsidRPr="0079484A">
        <w:rPr>
          <w:rFonts w:ascii="Arial" w:hAnsi="Arial" w:cs="Arial"/>
          <w:b/>
          <w:color w:val="000000"/>
          <w:spacing w:val="-8"/>
        </w:rPr>
        <w:t>Responsibilities</w:t>
      </w:r>
    </w:p>
    <w:p w:rsidR="00E7319A" w:rsidRPr="00E7319A" w:rsidRDefault="00E7319A" w:rsidP="00E7319A"/>
    <w:p w:rsidR="001C7842" w:rsidRDefault="005E4C46" w:rsidP="004F5981">
      <w:pPr>
        <w:pStyle w:val="ListParagraph"/>
        <w:numPr>
          <w:ilvl w:val="0"/>
          <w:numId w:val="10"/>
        </w:numPr>
        <w:tabs>
          <w:tab w:val="left" w:pos="426"/>
        </w:tabs>
        <w:rPr>
          <w:rFonts w:ascii="Arial" w:hAnsi="Arial" w:cs="Arial"/>
          <w:sz w:val="22"/>
        </w:rPr>
      </w:pPr>
      <w:r w:rsidRPr="004F5981">
        <w:rPr>
          <w:rFonts w:ascii="Arial" w:hAnsi="Arial" w:cs="Arial"/>
          <w:sz w:val="22"/>
        </w:rPr>
        <w:t xml:space="preserve">To </w:t>
      </w:r>
      <w:r w:rsidR="00E7319A" w:rsidRPr="004F5981">
        <w:rPr>
          <w:rFonts w:ascii="Arial" w:hAnsi="Arial" w:cs="Arial"/>
          <w:sz w:val="22"/>
        </w:rPr>
        <w:t xml:space="preserve">recruit Volunteers and </w:t>
      </w:r>
      <w:r w:rsidRPr="004F5981">
        <w:rPr>
          <w:rFonts w:ascii="Arial" w:hAnsi="Arial" w:cs="Arial"/>
          <w:sz w:val="22"/>
        </w:rPr>
        <w:t>develop constructive an</w:t>
      </w:r>
      <w:r w:rsidR="004F5981" w:rsidRPr="004F5981">
        <w:rPr>
          <w:rFonts w:ascii="Arial" w:hAnsi="Arial" w:cs="Arial"/>
          <w:sz w:val="22"/>
        </w:rPr>
        <w:t xml:space="preserve">d realistic individual training   </w:t>
      </w:r>
      <w:r w:rsidRPr="004F5981">
        <w:rPr>
          <w:rFonts w:ascii="Arial" w:hAnsi="Arial" w:cs="Arial"/>
          <w:sz w:val="22"/>
        </w:rPr>
        <w:t xml:space="preserve">programmes </w:t>
      </w:r>
      <w:r w:rsidR="00E7319A" w:rsidRPr="004F5981">
        <w:rPr>
          <w:rFonts w:ascii="Arial" w:hAnsi="Arial" w:cs="Arial"/>
          <w:sz w:val="22"/>
        </w:rPr>
        <w:t>t</w:t>
      </w:r>
      <w:r w:rsidR="004F5981">
        <w:rPr>
          <w:rFonts w:ascii="Arial" w:hAnsi="Arial" w:cs="Arial"/>
          <w:sz w:val="22"/>
        </w:rPr>
        <w:t>hat complement service delivery</w:t>
      </w:r>
    </w:p>
    <w:p w:rsidR="001275B2" w:rsidRDefault="001275B2" w:rsidP="001275B2">
      <w:pPr>
        <w:pStyle w:val="ListParagraph"/>
        <w:tabs>
          <w:tab w:val="left" w:pos="426"/>
        </w:tabs>
        <w:rPr>
          <w:rFonts w:ascii="Arial" w:hAnsi="Arial" w:cs="Arial"/>
          <w:sz w:val="22"/>
        </w:rPr>
      </w:pPr>
    </w:p>
    <w:p w:rsidR="001275B2" w:rsidRPr="004F5981" w:rsidRDefault="001275B2" w:rsidP="004F5981">
      <w:pPr>
        <w:pStyle w:val="ListParagraph"/>
        <w:numPr>
          <w:ilvl w:val="0"/>
          <w:numId w:val="10"/>
        </w:numPr>
        <w:tabs>
          <w:tab w:val="left" w:pos="426"/>
        </w:tabs>
        <w:rPr>
          <w:rFonts w:ascii="Arial" w:hAnsi="Arial" w:cs="Arial"/>
          <w:sz w:val="22"/>
        </w:rPr>
      </w:pPr>
      <w:r>
        <w:rPr>
          <w:rFonts w:ascii="Arial" w:hAnsi="Arial" w:cs="Arial"/>
          <w:sz w:val="22"/>
        </w:rPr>
        <w:t xml:space="preserve">To develop a range of volunteer placements within the Service to suit the skills and aspirations of Service Users </w:t>
      </w:r>
    </w:p>
    <w:p w:rsidR="004F5981" w:rsidRDefault="004F5981" w:rsidP="004F5981">
      <w:pPr>
        <w:tabs>
          <w:tab w:val="left" w:pos="284"/>
        </w:tabs>
        <w:rPr>
          <w:rFonts w:ascii="Arial" w:hAnsi="Arial" w:cs="Arial"/>
          <w:sz w:val="22"/>
        </w:rPr>
      </w:pPr>
    </w:p>
    <w:p w:rsidR="00A9108E" w:rsidRDefault="00A9108E" w:rsidP="004F5981">
      <w:pPr>
        <w:pStyle w:val="ListParagraph"/>
        <w:numPr>
          <w:ilvl w:val="0"/>
          <w:numId w:val="10"/>
        </w:numPr>
        <w:tabs>
          <w:tab w:val="left" w:pos="284"/>
        </w:tabs>
        <w:rPr>
          <w:rFonts w:ascii="Arial" w:hAnsi="Arial" w:cs="Arial"/>
          <w:sz w:val="22"/>
        </w:rPr>
      </w:pPr>
      <w:r w:rsidRPr="004F5981">
        <w:rPr>
          <w:rFonts w:ascii="Arial" w:hAnsi="Arial" w:cs="Arial"/>
          <w:sz w:val="22"/>
        </w:rPr>
        <w:t>To assist in the induction of Volunteers and new staff</w:t>
      </w:r>
    </w:p>
    <w:p w:rsidR="004F5981" w:rsidRPr="004F5981" w:rsidRDefault="004F5981" w:rsidP="004F5981">
      <w:pPr>
        <w:pStyle w:val="ListParagraph"/>
        <w:rPr>
          <w:rFonts w:ascii="Arial" w:hAnsi="Arial" w:cs="Arial"/>
          <w:sz w:val="22"/>
        </w:rPr>
      </w:pPr>
    </w:p>
    <w:p w:rsidR="004F5981" w:rsidRDefault="004F5981" w:rsidP="004F5981">
      <w:pPr>
        <w:pStyle w:val="ListParagraph"/>
        <w:numPr>
          <w:ilvl w:val="0"/>
          <w:numId w:val="10"/>
        </w:numPr>
        <w:tabs>
          <w:tab w:val="left" w:pos="284"/>
        </w:tabs>
        <w:rPr>
          <w:rFonts w:ascii="Arial" w:hAnsi="Arial" w:cs="Arial"/>
          <w:sz w:val="22"/>
        </w:rPr>
      </w:pPr>
      <w:r>
        <w:rPr>
          <w:rFonts w:ascii="Arial" w:hAnsi="Arial" w:cs="Arial"/>
          <w:sz w:val="22"/>
        </w:rPr>
        <w:t>To provide on-going support and regular supervision of Volunteers</w:t>
      </w:r>
    </w:p>
    <w:p w:rsidR="004F5981" w:rsidRPr="004F5981" w:rsidRDefault="004F5981" w:rsidP="004F5981">
      <w:pPr>
        <w:pStyle w:val="ListParagraph"/>
        <w:rPr>
          <w:rFonts w:ascii="Arial" w:hAnsi="Arial" w:cs="Arial"/>
          <w:sz w:val="22"/>
        </w:rPr>
      </w:pPr>
    </w:p>
    <w:p w:rsidR="004F5981" w:rsidRPr="004F5981" w:rsidRDefault="004F5981" w:rsidP="004F5981">
      <w:pPr>
        <w:pStyle w:val="ListParagraph"/>
        <w:numPr>
          <w:ilvl w:val="0"/>
          <w:numId w:val="10"/>
        </w:numPr>
        <w:tabs>
          <w:tab w:val="left" w:pos="284"/>
        </w:tabs>
        <w:rPr>
          <w:rFonts w:ascii="Arial" w:hAnsi="Arial" w:cs="Arial"/>
          <w:sz w:val="22"/>
        </w:rPr>
      </w:pPr>
      <w:r w:rsidRPr="004F5981">
        <w:rPr>
          <w:rFonts w:ascii="Arial" w:hAnsi="Arial" w:cs="Arial"/>
          <w:sz w:val="22"/>
        </w:rPr>
        <w:t>Proactively agree individual de</w:t>
      </w:r>
      <w:r>
        <w:rPr>
          <w:rFonts w:ascii="Arial" w:hAnsi="Arial" w:cs="Arial"/>
          <w:sz w:val="22"/>
        </w:rPr>
        <w:t>velopment activities for Volunteers</w:t>
      </w:r>
    </w:p>
    <w:p w:rsidR="001C7842" w:rsidRDefault="001C7842" w:rsidP="004F5981">
      <w:pPr>
        <w:tabs>
          <w:tab w:val="left" w:pos="284"/>
        </w:tabs>
        <w:rPr>
          <w:rFonts w:ascii="Arial" w:hAnsi="Arial" w:cs="Arial"/>
          <w:sz w:val="22"/>
        </w:rPr>
      </w:pPr>
    </w:p>
    <w:p w:rsidR="001C7842" w:rsidRPr="004F5981" w:rsidRDefault="001C7842" w:rsidP="004F5981">
      <w:pPr>
        <w:pStyle w:val="ListParagraph"/>
        <w:numPr>
          <w:ilvl w:val="0"/>
          <w:numId w:val="10"/>
        </w:numPr>
        <w:tabs>
          <w:tab w:val="left" w:pos="284"/>
        </w:tabs>
        <w:rPr>
          <w:rFonts w:ascii="Arial" w:hAnsi="Arial" w:cs="Arial"/>
          <w:sz w:val="22"/>
        </w:rPr>
      </w:pPr>
      <w:r w:rsidRPr="004F5981">
        <w:rPr>
          <w:rFonts w:ascii="Arial" w:hAnsi="Arial" w:cs="Arial"/>
          <w:sz w:val="22"/>
        </w:rPr>
        <w:t>To work with service users to support identified goals around training</w:t>
      </w:r>
      <w:r w:rsidR="005E3F86" w:rsidRPr="004F5981">
        <w:rPr>
          <w:rFonts w:ascii="Arial" w:hAnsi="Arial" w:cs="Arial"/>
          <w:sz w:val="22"/>
        </w:rPr>
        <w:t xml:space="preserve">, volunteering </w:t>
      </w:r>
      <w:r w:rsidRPr="004F5981">
        <w:rPr>
          <w:rFonts w:ascii="Arial" w:hAnsi="Arial" w:cs="Arial"/>
          <w:sz w:val="22"/>
        </w:rPr>
        <w:t>and employment</w:t>
      </w:r>
    </w:p>
    <w:p w:rsidR="00E7319A" w:rsidRPr="001C7842" w:rsidRDefault="00E7319A" w:rsidP="00E7319A">
      <w:pPr>
        <w:pStyle w:val="ListParagraph"/>
        <w:tabs>
          <w:tab w:val="left" w:pos="284"/>
        </w:tabs>
        <w:ind w:left="360"/>
        <w:rPr>
          <w:rFonts w:ascii="Arial" w:hAnsi="Arial" w:cs="Arial"/>
          <w:sz w:val="22"/>
        </w:rPr>
      </w:pPr>
    </w:p>
    <w:p w:rsidR="005E4C46" w:rsidRPr="004F5981" w:rsidRDefault="001C7842" w:rsidP="004F5981">
      <w:pPr>
        <w:pStyle w:val="ListParagraph"/>
        <w:numPr>
          <w:ilvl w:val="0"/>
          <w:numId w:val="10"/>
        </w:numPr>
        <w:tabs>
          <w:tab w:val="left" w:pos="284"/>
        </w:tabs>
        <w:rPr>
          <w:rFonts w:ascii="Arial" w:hAnsi="Arial" w:cs="Arial"/>
          <w:sz w:val="22"/>
        </w:rPr>
      </w:pPr>
      <w:r w:rsidRPr="004F5981">
        <w:rPr>
          <w:rFonts w:ascii="Arial" w:hAnsi="Arial" w:cs="Arial"/>
          <w:sz w:val="22"/>
        </w:rPr>
        <w:t xml:space="preserve">To co-ordinate </w:t>
      </w:r>
      <w:r w:rsidR="00C13EC3" w:rsidRPr="004F5981">
        <w:rPr>
          <w:rFonts w:ascii="Arial" w:hAnsi="Arial" w:cs="Arial"/>
          <w:sz w:val="22"/>
        </w:rPr>
        <w:t xml:space="preserve">and delivering </w:t>
      </w:r>
      <w:r w:rsidR="005E4C46" w:rsidRPr="004F5981">
        <w:rPr>
          <w:rFonts w:ascii="Arial" w:hAnsi="Arial" w:cs="Arial"/>
          <w:sz w:val="22"/>
        </w:rPr>
        <w:t>training in acco</w:t>
      </w:r>
      <w:r w:rsidR="004F5981">
        <w:rPr>
          <w:rFonts w:ascii="Arial" w:hAnsi="Arial" w:cs="Arial"/>
          <w:sz w:val="22"/>
        </w:rPr>
        <w:t xml:space="preserve">rdance with assessed needs of people being supported by the Service </w:t>
      </w:r>
      <w:r w:rsidR="001275B2">
        <w:rPr>
          <w:rFonts w:ascii="Arial" w:hAnsi="Arial" w:cs="Arial"/>
          <w:sz w:val="22"/>
        </w:rPr>
        <w:t>, including sourcing of trainers, experts by experience and professionals to support activity programmes</w:t>
      </w:r>
    </w:p>
    <w:p w:rsidR="005E4C46" w:rsidRPr="001C7842" w:rsidRDefault="005E4C46" w:rsidP="005E4C46">
      <w:pPr>
        <w:tabs>
          <w:tab w:val="left" w:pos="284"/>
        </w:tabs>
        <w:ind w:left="284"/>
        <w:rPr>
          <w:rFonts w:ascii="Arial" w:hAnsi="Arial" w:cs="Arial"/>
          <w:sz w:val="22"/>
        </w:rPr>
      </w:pPr>
    </w:p>
    <w:p w:rsidR="005E4C46" w:rsidRPr="004F5981" w:rsidRDefault="005E4C46" w:rsidP="004F5981">
      <w:pPr>
        <w:pStyle w:val="ListParagraph"/>
        <w:numPr>
          <w:ilvl w:val="0"/>
          <w:numId w:val="10"/>
        </w:numPr>
        <w:tabs>
          <w:tab w:val="left" w:pos="284"/>
        </w:tabs>
        <w:rPr>
          <w:rFonts w:ascii="Arial" w:hAnsi="Arial" w:cs="Arial"/>
          <w:sz w:val="22"/>
        </w:rPr>
      </w:pPr>
      <w:r w:rsidRPr="004F5981">
        <w:rPr>
          <w:rFonts w:ascii="Arial" w:hAnsi="Arial" w:cs="Arial"/>
          <w:sz w:val="22"/>
        </w:rPr>
        <w:t>To</w:t>
      </w:r>
      <w:r w:rsidR="004F5981">
        <w:rPr>
          <w:rFonts w:ascii="Arial" w:hAnsi="Arial" w:cs="Arial"/>
          <w:sz w:val="22"/>
        </w:rPr>
        <w:t xml:space="preserve"> contribute to service development</w:t>
      </w:r>
      <w:r w:rsidRPr="004F5981">
        <w:rPr>
          <w:rFonts w:ascii="Arial" w:hAnsi="Arial" w:cs="Arial"/>
          <w:sz w:val="22"/>
        </w:rPr>
        <w:t xml:space="preserve"> </w:t>
      </w:r>
      <w:r w:rsidR="004F5981">
        <w:rPr>
          <w:rFonts w:ascii="Arial" w:hAnsi="Arial" w:cs="Arial"/>
          <w:sz w:val="22"/>
        </w:rPr>
        <w:t>and activity</w:t>
      </w:r>
      <w:r w:rsidR="00B65B15" w:rsidRPr="004F5981">
        <w:rPr>
          <w:rFonts w:ascii="Arial" w:hAnsi="Arial" w:cs="Arial"/>
          <w:sz w:val="22"/>
        </w:rPr>
        <w:t xml:space="preserve"> programmes </w:t>
      </w:r>
      <w:r w:rsidRPr="004F5981">
        <w:rPr>
          <w:rFonts w:ascii="Arial" w:hAnsi="Arial" w:cs="Arial"/>
          <w:sz w:val="22"/>
        </w:rPr>
        <w:t xml:space="preserve">regularly </w:t>
      </w:r>
    </w:p>
    <w:p w:rsidR="00A9108E" w:rsidRDefault="00A9108E" w:rsidP="00A9108E">
      <w:pPr>
        <w:pStyle w:val="ListParagraph"/>
        <w:rPr>
          <w:rFonts w:ascii="Arial" w:hAnsi="Arial" w:cs="Arial"/>
          <w:sz w:val="22"/>
        </w:rPr>
      </w:pPr>
    </w:p>
    <w:p w:rsidR="00A9108E" w:rsidRDefault="00A9108E" w:rsidP="004F5981">
      <w:pPr>
        <w:pStyle w:val="ListParagraph"/>
        <w:numPr>
          <w:ilvl w:val="0"/>
          <w:numId w:val="10"/>
        </w:numPr>
        <w:tabs>
          <w:tab w:val="left" w:pos="360"/>
        </w:tabs>
        <w:rPr>
          <w:rFonts w:ascii="Arial" w:hAnsi="Arial" w:cs="Arial"/>
          <w:sz w:val="22"/>
        </w:rPr>
      </w:pPr>
      <w:r w:rsidRPr="004F5981">
        <w:rPr>
          <w:rFonts w:ascii="Arial" w:hAnsi="Arial" w:cs="Arial"/>
          <w:sz w:val="22"/>
        </w:rPr>
        <w:lastRenderedPageBreak/>
        <w:t>Develop relationships with the people that use the service and establish and maintain ef</w:t>
      </w:r>
      <w:r w:rsidR="001E7982">
        <w:rPr>
          <w:rFonts w:ascii="Arial" w:hAnsi="Arial" w:cs="Arial"/>
          <w:sz w:val="22"/>
        </w:rPr>
        <w:t>fective communication with them</w:t>
      </w:r>
    </w:p>
    <w:p w:rsidR="001E7982" w:rsidRPr="001E7982" w:rsidRDefault="001E7982" w:rsidP="001E7982">
      <w:pPr>
        <w:pStyle w:val="ListParagraph"/>
        <w:rPr>
          <w:rFonts w:ascii="Arial" w:hAnsi="Arial" w:cs="Arial"/>
          <w:sz w:val="22"/>
        </w:rPr>
      </w:pPr>
    </w:p>
    <w:p w:rsidR="001E7982" w:rsidRDefault="001E7982" w:rsidP="004F5981">
      <w:pPr>
        <w:pStyle w:val="ListParagraph"/>
        <w:numPr>
          <w:ilvl w:val="0"/>
          <w:numId w:val="10"/>
        </w:numPr>
        <w:tabs>
          <w:tab w:val="left" w:pos="360"/>
        </w:tabs>
        <w:rPr>
          <w:rFonts w:ascii="Arial" w:hAnsi="Arial" w:cs="Arial"/>
          <w:sz w:val="22"/>
        </w:rPr>
      </w:pPr>
      <w:r>
        <w:rPr>
          <w:rFonts w:ascii="Arial" w:hAnsi="Arial" w:cs="Arial"/>
          <w:sz w:val="22"/>
        </w:rPr>
        <w:t>To develop links with local community to provide pathways for Volunteers to access external placements</w:t>
      </w:r>
    </w:p>
    <w:p w:rsidR="001E7982" w:rsidRPr="001E7982" w:rsidRDefault="001E7982" w:rsidP="001E7982">
      <w:pPr>
        <w:pStyle w:val="ListParagraph"/>
        <w:rPr>
          <w:rFonts w:ascii="Arial" w:hAnsi="Arial" w:cs="Arial"/>
          <w:sz w:val="22"/>
        </w:rPr>
      </w:pPr>
    </w:p>
    <w:p w:rsidR="001E7982" w:rsidRPr="004F5981" w:rsidRDefault="001E7982" w:rsidP="004F5981">
      <w:pPr>
        <w:pStyle w:val="ListParagraph"/>
        <w:numPr>
          <w:ilvl w:val="0"/>
          <w:numId w:val="10"/>
        </w:numPr>
        <w:tabs>
          <w:tab w:val="left" w:pos="360"/>
        </w:tabs>
        <w:rPr>
          <w:rFonts w:ascii="Arial" w:hAnsi="Arial" w:cs="Arial"/>
          <w:sz w:val="22"/>
        </w:rPr>
      </w:pPr>
      <w:r>
        <w:rPr>
          <w:rFonts w:ascii="Arial" w:hAnsi="Arial" w:cs="Arial"/>
          <w:sz w:val="22"/>
        </w:rPr>
        <w:t>To monitor and record information relating to training, volunteering and employment outcomes achieved by individuals being supported by the Service.</w:t>
      </w:r>
    </w:p>
    <w:p w:rsidR="005E4C46" w:rsidRDefault="005E4C46" w:rsidP="005E4C46">
      <w:pPr>
        <w:rPr>
          <w:sz w:val="22"/>
        </w:rPr>
      </w:pPr>
    </w:p>
    <w:p w:rsidR="005E4C46" w:rsidRPr="004F5981" w:rsidRDefault="005E4C46" w:rsidP="004F5981">
      <w:pPr>
        <w:pStyle w:val="ListParagraph"/>
        <w:numPr>
          <w:ilvl w:val="0"/>
          <w:numId w:val="11"/>
        </w:numPr>
        <w:tabs>
          <w:tab w:val="left" w:pos="284"/>
        </w:tabs>
        <w:rPr>
          <w:rFonts w:ascii="Arial" w:hAnsi="Arial" w:cs="Arial"/>
          <w:sz w:val="22"/>
        </w:rPr>
      </w:pPr>
      <w:r w:rsidRPr="004F5981">
        <w:rPr>
          <w:rFonts w:ascii="Arial" w:hAnsi="Arial" w:cs="Arial"/>
          <w:sz w:val="22"/>
        </w:rPr>
        <w:t>To contribute to the development of project policy by attending and participating in Team Meetings.</w:t>
      </w:r>
    </w:p>
    <w:p w:rsidR="005E4C46" w:rsidRPr="00E66F8B" w:rsidRDefault="005E4C46" w:rsidP="005E4C46">
      <w:pPr>
        <w:tabs>
          <w:tab w:val="left" w:pos="284"/>
        </w:tabs>
        <w:ind w:left="284"/>
        <w:rPr>
          <w:rFonts w:ascii="Arial" w:hAnsi="Arial" w:cs="Arial"/>
          <w:sz w:val="22"/>
        </w:rPr>
      </w:pPr>
    </w:p>
    <w:p w:rsidR="005E4C46" w:rsidRPr="004F5981" w:rsidRDefault="005E4C46" w:rsidP="004F5981">
      <w:pPr>
        <w:pStyle w:val="ListParagraph"/>
        <w:numPr>
          <w:ilvl w:val="0"/>
          <w:numId w:val="11"/>
        </w:numPr>
        <w:tabs>
          <w:tab w:val="left" w:pos="284"/>
        </w:tabs>
        <w:rPr>
          <w:rFonts w:ascii="Arial" w:hAnsi="Arial" w:cs="Arial"/>
          <w:sz w:val="22"/>
        </w:rPr>
      </w:pPr>
      <w:r w:rsidRPr="004F5981">
        <w:rPr>
          <w:rFonts w:ascii="Arial" w:hAnsi="Arial" w:cs="Arial"/>
          <w:sz w:val="22"/>
        </w:rPr>
        <w:t>To contribute to the development of your own professional development and that of the project b</w:t>
      </w:r>
      <w:r w:rsidR="00A9108E" w:rsidRPr="004F5981">
        <w:rPr>
          <w:rFonts w:ascii="Arial" w:hAnsi="Arial" w:cs="Arial"/>
          <w:sz w:val="22"/>
        </w:rPr>
        <w:t>y attending regular supervision and training as appropriate.</w:t>
      </w:r>
    </w:p>
    <w:p w:rsidR="005E4C46" w:rsidRPr="00E66F8B" w:rsidRDefault="005E4C46" w:rsidP="005E4C46">
      <w:pPr>
        <w:tabs>
          <w:tab w:val="left" w:pos="284"/>
        </w:tabs>
        <w:ind w:left="284"/>
        <w:rPr>
          <w:rFonts w:ascii="Arial" w:hAnsi="Arial" w:cs="Arial"/>
          <w:sz w:val="22"/>
        </w:rPr>
      </w:pPr>
    </w:p>
    <w:p w:rsidR="005E4C46" w:rsidRPr="004F5981" w:rsidRDefault="005E4C46" w:rsidP="004F5981">
      <w:pPr>
        <w:pStyle w:val="ListParagraph"/>
        <w:numPr>
          <w:ilvl w:val="0"/>
          <w:numId w:val="11"/>
        </w:numPr>
        <w:tabs>
          <w:tab w:val="left" w:pos="284"/>
        </w:tabs>
        <w:rPr>
          <w:rFonts w:ascii="Arial" w:hAnsi="Arial" w:cs="Arial"/>
          <w:sz w:val="22"/>
        </w:rPr>
      </w:pPr>
      <w:r w:rsidRPr="004F5981">
        <w:rPr>
          <w:rFonts w:ascii="Arial" w:hAnsi="Arial" w:cs="Arial"/>
          <w:sz w:val="22"/>
        </w:rPr>
        <w:t>To undertake administrative and organisational duties involved in the effective and efficient running of the project.</w:t>
      </w:r>
    </w:p>
    <w:p w:rsidR="005E4C46" w:rsidRPr="00E66F8B" w:rsidRDefault="005E4C46" w:rsidP="00527518">
      <w:pPr>
        <w:tabs>
          <w:tab w:val="left" w:pos="284"/>
        </w:tabs>
        <w:rPr>
          <w:rFonts w:ascii="Arial" w:hAnsi="Arial" w:cs="Arial"/>
          <w:sz w:val="22"/>
        </w:rPr>
      </w:pPr>
    </w:p>
    <w:p w:rsidR="005E4C46" w:rsidRPr="004F5981" w:rsidRDefault="005E4C46" w:rsidP="004F5981">
      <w:pPr>
        <w:pStyle w:val="ListParagraph"/>
        <w:numPr>
          <w:ilvl w:val="0"/>
          <w:numId w:val="11"/>
        </w:numPr>
        <w:tabs>
          <w:tab w:val="left" w:pos="426"/>
        </w:tabs>
        <w:rPr>
          <w:rFonts w:ascii="Arial" w:hAnsi="Arial" w:cs="Arial"/>
          <w:sz w:val="22"/>
        </w:rPr>
      </w:pPr>
      <w:r w:rsidRPr="004F5981">
        <w:rPr>
          <w:rFonts w:ascii="Arial" w:hAnsi="Arial" w:cs="Arial"/>
          <w:sz w:val="22"/>
        </w:rPr>
        <w:t xml:space="preserve">To assist in the efficient and effective running of the project as determined by the Project </w:t>
      </w:r>
      <w:r w:rsidR="001E7982">
        <w:rPr>
          <w:rFonts w:ascii="Arial" w:hAnsi="Arial" w:cs="Arial"/>
          <w:sz w:val="22"/>
        </w:rPr>
        <w:t xml:space="preserve"> </w:t>
      </w:r>
      <w:r w:rsidR="004F5981" w:rsidRPr="004F5981">
        <w:rPr>
          <w:rFonts w:ascii="Arial" w:hAnsi="Arial" w:cs="Arial"/>
          <w:sz w:val="22"/>
        </w:rPr>
        <w:t>Manager</w:t>
      </w:r>
    </w:p>
    <w:p w:rsidR="005E4C46" w:rsidRDefault="005E4C46" w:rsidP="005E4C46">
      <w:pPr>
        <w:ind w:left="2160" w:hanging="2160"/>
        <w:rPr>
          <w:sz w:val="22"/>
        </w:rPr>
      </w:pPr>
    </w:p>
    <w:p w:rsidR="005E4C46" w:rsidRDefault="005E4C46" w:rsidP="00A9108E">
      <w:pPr>
        <w:tabs>
          <w:tab w:val="left" w:pos="360"/>
        </w:tabs>
        <w:rPr>
          <w:sz w:val="22"/>
        </w:rPr>
      </w:pPr>
    </w:p>
    <w:p w:rsidR="00BC20AE" w:rsidRDefault="00BC20AE" w:rsidP="00E66F8B">
      <w:pPr>
        <w:pStyle w:val="BodyText2"/>
      </w:pPr>
    </w:p>
    <w:p w:rsidR="00BC20AE" w:rsidRDefault="00BC20AE" w:rsidP="00BC20AE">
      <w:pPr>
        <w:pStyle w:val="Heading4"/>
        <w:spacing w:after="0"/>
        <w:ind w:left="0" w:firstLine="0"/>
        <w:jc w:val="left"/>
      </w:pPr>
      <w:r>
        <w:t>Confidentiality</w:t>
      </w:r>
    </w:p>
    <w:p w:rsidR="00BC20AE" w:rsidRDefault="00BC20AE" w:rsidP="00BC20AE">
      <w:pPr>
        <w:ind w:left="720" w:hanging="720"/>
        <w:rPr>
          <w:rFonts w:ascii="Arial" w:hAnsi="Arial"/>
          <w:sz w:val="22"/>
        </w:rPr>
      </w:pPr>
    </w:p>
    <w:p w:rsidR="00BC20AE" w:rsidRDefault="00BC20AE" w:rsidP="00BC20AE">
      <w:pPr>
        <w:numPr>
          <w:ilvl w:val="0"/>
          <w:numId w:val="4"/>
        </w:numPr>
        <w:tabs>
          <w:tab w:val="num" w:pos="284"/>
        </w:tabs>
        <w:ind w:left="284" w:hanging="284"/>
        <w:rPr>
          <w:rFonts w:ascii="Arial" w:hAnsi="Arial"/>
          <w:sz w:val="22"/>
        </w:rPr>
      </w:pPr>
      <w:r>
        <w:rPr>
          <w:rFonts w:ascii="Arial" w:hAnsi="Arial"/>
          <w:sz w:val="22"/>
        </w:rPr>
        <w:t xml:space="preserve">Information relating to users must be treated in the strictest confidence and discussed only within the project with the appropriate members of staff or with named assessor/care co-ordinator. </w:t>
      </w:r>
    </w:p>
    <w:p w:rsidR="00BC20AE" w:rsidRDefault="00BC20AE" w:rsidP="00BC20AE">
      <w:pPr>
        <w:tabs>
          <w:tab w:val="num" w:pos="284"/>
          <w:tab w:val="num" w:pos="360"/>
        </w:tabs>
        <w:ind w:left="284"/>
        <w:rPr>
          <w:rFonts w:ascii="Arial" w:hAnsi="Arial"/>
          <w:sz w:val="22"/>
        </w:rPr>
      </w:pPr>
    </w:p>
    <w:p w:rsidR="00BC20AE" w:rsidRDefault="00BC20AE" w:rsidP="00BC20AE">
      <w:pPr>
        <w:numPr>
          <w:ilvl w:val="0"/>
          <w:numId w:val="4"/>
        </w:numPr>
        <w:tabs>
          <w:tab w:val="num" w:pos="284"/>
        </w:tabs>
        <w:ind w:left="284" w:hanging="284"/>
        <w:rPr>
          <w:rFonts w:ascii="Arial" w:hAnsi="Arial"/>
          <w:sz w:val="22"/>
        </w:rPr>
      </w:pPr>
      <w:r>
        <w:rPr>
          <w:rFonts w:ascii="Arial" w:hAnsi="Arial"/>
          <w:sz w:val="22"/>
        </w:rPr>
        <w:t>Information relating to staff must be treated in the strictest confidence and discussed only with other senior staff or line manager.</w:t>
      </w:r>
    </w:p>
    <w:p w:rsidR="00BC20AE" w:rsidRDefault="00BC20AE" w:rsidP="00BC20AE">
      <w:pPr>
        <w:ind w:left="720" w:hanging="720"/>
        <w:rPr>
          <w:rFonts w:ascii="Arial" w:hAnsi="Arial"/>
          <w:sz w:val="22"/>
        </w:rPr>
      </w:pPr>
    </w:p>
    <w:p w:rsidR="00BC20AE" w:rsidRDefault="00BC20AE" w:rsidP="00BC20AE">
      <w:pPr>
        <w:pStyle w:val="BodyText"/>
      </w:pPr>
      <w:r>
        <w:t>This list is not exhaustive and amendments and additions may be required in line with future policy changes.</w:t>
      </w:r>
    </w:p>
    <w:p w:rsidR="00BC20AE" w:rsidRDefault="00BC20AE" w:rsidP="00BC20AE">
      <w:pPr>
        <w:ind w:left="720" w:hanging="720"/>
        <w:rPr>
          <w:rFonts w:ascii="Arial" w:hAnsi="Arial"/>
          <w:b/>
          <w:sz w:val="22"/>
        </w:rPr>
      </w:pPr>
    </w:p>
    <w:p w:rsidR="00E66F8B" w:rsidRDefault="00E66F8B" w:rsidP="003E596A">
      <w:pPr>
        <w:pStyle w:val="Heading4"/>
        <w:spacing w:after="0"/>
        <w:ind w:left="0" w:firstLine="0"/>
        <w:jc w:val="left"/>
      </w:pPr>
    </w:p>
    <w:p w:rsidR="00BC20AE" w:rsidRDefault="00BC20AE" w:rsidP="00BC20AE">
      <w:pPr>
        <w:pStyle w:val="Heading4"/>
        <w:spacing w:after="0"/>
        <w:jc w:val="left"/>
      </w:pPr>
      <w:r>
        <w:t>Equal Opportunities Statement</w:t>
      </w:r>
    </w:p>
    <w:p w:rsidR="00BC20AE" w:rsidRDefault="00BC20AE" w:rsidP="00BC20AE">
      <w:pPr>
        <w:ind w:left="720" w:hanging="720"/>
        <w:rPr>
          <w:rFonts w:ascii="Arial" w:hAnsi="Arial"/>
          <w:sz w:val="22"/>
        </w:rPr>
      </w:pPr>
    </w:p>
    <w:p w:rsidR="00BC20AE" w:rsidRDefault="00BC20AE" w:rsidP="00BC20AE">
      <w:pPr>
        <w:rPr>
          <w:rFonts w:ascii="Arial" w:hAnsi="Arial"/>
          <w:sz w:val="22"/>
        </w:rPr>
      </w:pPr>
      <w:r>
        <w:rPr>
          <w:rFonts w:ascii="Arial" w:hAnsi="Arial"/>
          <w:sz w:val="22"/>
        </w:rPr>
        <w:t xml:space="preserve">We acknowledge the unique contribution that all </w:t>
      </w:r>
      <w:proofErr w:type="gramStart"/>
      <w:r>
        <w:rPr>
          <w:rFonts w:ascii="Arial" w:hAnsi="Arial"/>
          <w:sz w:val="22"/>
        </w:rPr>
        <w:t>Together</w:t>
      </w:r>
      <w:proofErr w:type="gramEnd"/>
      <w:r>
        <w:rPr>
          <w:rFonts w:ascii="Arial" w:hAnsi="Arial"/>
          <w:sz w:val="22"/>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BC20AE" w:rsidRDefault="00BC20AE" w:rsidP="00BC20AE">
      <w:pPr>
        <w:rPr>
          <w:rFonts w:ascii="Arial" w:hAnsi="Arial"/>
          <w:sz w:val="22"/>
        </w:rPr>
      </w:pPr>
    </w:p>
    <w:p w:rsidR="00BC20AE" w:rsidRDefault="00BC20AE" w:rsidP="00BC20AE">
      <w:pPr>
        <w:rPr>
          <w:rFonts w:ascii="Arial" w:hAnsi="Arial"/>
          <w:sz w:val="22"/>
        </w:rPr>
      </w:pPr>
      <w:r>
        <w:rPr>
          <w:rFonts w:ascii="Arial" w:hAnsi="Arial"/>
          <w:sz w:val="22"/>
        </w:rPr>
        <w:t xml:space="preserve">All appointments and promotions are based on merit and no job applicant or employee will be treated unfairly or discriminated against. All staff </w:t>
      </w:r>
      <w:proofErr w:type="gramStart"/>
      <w:r>
        <w:rPr>
          <w:rFonts w:ascii="Arial" w:hAnsi="Arial"/>
          <w:sz w:val="22"/>
        </w:rPr>
        <w:t>have</w:t>
      </w:r>
      <w:proofErr w:type="gramEnd"/>
      <w:r>
        <w:rPr>
          <w:rFonts w:ascii="Arial" w:hAnsi="Arial"/>
          <w:sz w:val="22"/>
        </w:rPr>
        <w:t xml:space="preserve"> equal access to staff development.</w:t>
      </w:r>
    </w:p>
    <w:p w:rsidR="00BC20AE" w:rsidRDefault="00BC20AE" w:rsidP="00BC20AE">
      <w:pPr>
        <w:rPr>
          <w:rFonts w:ascii="Arial" w:hAnsi="Arial"/>
          <w:sz w:val="22"/>
        </w:rPr>
      </w:pPr>
    </w:p>
    <w:p w:rsidR="00BC20AE" w:rsidRDefault="00BC20AE" w:rsidP="00BC20AE">
      <w:pPr>
        <w:pStyle w:val="BodyText2"/>
      </w:pPr>
      <w:r>
        <w:t>Full details may be found in the Human Resources Policy and Procedure Manual. Any member of staff who breaches this policy may be subject of grievance and/or disciplinary procedures.</w:t>
      </w:r>
    </w:p>
    <w:p w:rsidR="00CE0380" w:rsidRDefault="00CE0380"/>
    <w:p w:rsidR="00FE3F63" w:rsidRDefault="00FE3F63"/>
    <w:p w:rsidR="00FE3F63" w:rsidRDefault="00FE3F63"/>
    <w:p w:rsidR="00FE3F63" w:rsidRDefault="00FE3F63"/>
    <w:p w:rsidR="001E7982" w:rsidRDefault="001E7982"/>
    <w:p w:rsidR="001E7982" w:rsidRDefault="001E7982"/>
    <w:p w:rsidR="001E7982" w:rsidRDefault="001E7982"/>
    <w:p w:rsidR="001E7982" w:rsidRDefault="001E7982"/>
    <w:p w:rsidR="001E7982" w:rsidRDefault="001E7982"/>
    <w:p w:rsidR="001E7982" w:rsidRDefault="001E7982"/>
    <w:p w:rsidR="001E7982" w:rsidRDefault="001E7982"/>
    <w:p w:rsidR="001E7982" w:rsidRDefault="001E7982"/>
    <w:p w:rsidR="001E7982" w:rsidRDefault="001E7982"/>
    <w:p w:rsidR="001E7982" w:rsidRDefault="001E7982"/>
    <w:p w:rsidR="001E7982" w:rsidRDefault="001E7982">
      <w:r>
        <w:rPr>
          <w:rFonts w:ascii="Arial" w:hAnsi="Arial" w:cs="Arial"/>
          <w:b/>
          <w:noProof/>
          <w:sz w:val="36"/>
          <w:lang w:eastAsia="en-GB"/>
        </w:rPr>
        <w:drawing>
          <wp:anchor distT="0" distB="0" distL="114300" distR="114300" simplePos="0" relativeHeight="251661312" behindDoc="1" locked="0" layoutInCell="1" allowOverlap="1">
            <wp:simplePos x="0" y="0"/>
            <wp:positionH relativeFrom="column">
              <wp:posOffset>-276225</wp:posOffset>
            </wp:positionH>
            <wp:positionV relativeFrom="paragraph">
              <wp:posOffset>-361950</wp:posOffset>
            </wp:positionV>
            <wp:extent cx="2150110" cy="742950"/>
            <wp:effectExtent l="0" t="0" r="2540" b="0"/>
            <wp:wrapTight wrapText="bothSides">
              <wp:wrapPolygon edited="0">
                <wp:start x="0" y="0"/>
                <wp:lineTo x="0" y="21046"/>
                <wp:lineTo x="21434" y="21046"/>
                <wp:lineTo x="21434" y="0"/>
                <wp:lineTo x="0" y="0"/>
              </wp:wrapPolygon>
            </wp:wrapTight>
            <wp:docPr id="3" name="Picture 3" descr="TOGETHER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_RGB_MASTER"/>
                    <pic:cNvPicPr>
                      <a:picLocks noChangeAspect="1" noChangeArrowheads="1"/>
                    </pic:cNvPicPr>
                  </pic:nvPicPr>
                  <pic:blipFill>
                    <a:blip r:embed="rId8" cstate="print">
                      <a:extLst>
                        <a:ext uri="{28A0092B-C50C-407E-A947-70E740481C1C}">
                          <a14:useLocalDpi xmlns:a14="http://schemas.microsoft.com/office/drawing/2010/main" val="0"/>
                        </a:ext>
                      </a:extLst>
                    </a:blip>
                    <a:srcRect l="10965" t="23125" r="11368" b="22304"/>
                    <a:stretch>
                      <a:fillRect/>
                    </a:stretch>
                  </pic:blipFill>
                  <pic:spPr bwMode="auto">
                    <a:xfrm>
                      <a:off x="0" y="0"/>
                      <a:ext cx="2150110" cy="742950"/>
                    </a:xfrm>
                    <a:prstGeom prst="rect">
                      <a:avLst/>
                    </a:prstGeom>
                    <a:noFill/>
                    <a:ln>
                      <a:noFill/>
                    </a:ln>
                  </pic:spPr>
                </pic:pic>
              </a:graphicData>
            </a:graphic>
          </wp:anchor>
        </w:drawing>
      </w:r>
    </w:p>
    <w:p w:rsidR="00FE3F63" w:rsidRDefault="00FE3F63"/>
    <w:p w:rsidR="00FE3F63" w:rsidRPr="00FE3F63" w:rsidRDefault="00FE3F63" w:rsidP="00FE3F63">
      <w:pPr>
        <w:pStyle w:val="Heading1"/>
      </w:pPr>
    </w:p>
    <w:p w:rsidR="00FE3F63" w:rsidRDefault="00FE3F63" w:rsidP="00FE3F63">
      <w:pPr>
        <w:pStyle w:val="Heading1"/>
      </w:pPr>
      <w:r>
        <w:t>Volunteer and Employment Co-ordinator</w:t>
      </w:r>
    </w:p>
    <w:p w:rsidR="00FE3F63" w:rsidRDefault="00FE3F63" w:rsidP="00FE3F63">
      <w:pPr>
        <w:pStyle w:val="Heading1"/>
      </w:pPr>
      <w:r>
        <w:t>Person Specification</w:t>
      </w:r>
    </w:p>
    <w:p w:rsidR="00FE3F63" w:rsidRDefault="00FE3F63" w:rsidP="00FE3F63">
      <w:pPr>
        <w:pStyle w:val="Subtitle"/>
        <w:spacing w:after="0"/>
        <w:jc w:val="left"/>
        <w:rPr>
          <w:b w:val="0"/>
          <w:bCs/>
          <w:sz w:val="22"/>
        </w:rPr>
      </w:pPr>
      <w:r>
        <w:rPr>
          <w:b w:val="0"/>
          <w:bCs/>
          <w:sz w:val="22"/>
        </w:rPr>
        <w:t>In addressing each of these criteria, candidates must evidence their statements - it is not sufficient to state that you possess the competence</w:t>
      </w:r>
    </w:p>
    <w:p w:rsidR="00FE3F63" w:rsidRDefault="00FE3F63" w:rsidP="00FE3F63">
      <w:pPr>
        <w:pStyle w:val="Subtitle"/>
        <w:spacing w:after="0"/>
        <w:jc w:val="left"/>
        <w:rPr>
          <w:b w:val="0"/>
          <w:bCs/>
          <w:sz w:val="22"/>
        </w:rPr>
      </w:pPr>
    </w:p>
    <w:tbl>
      <w:tblPr>
        <w:tblW w:w="0" w:type="auto"/>
        <w:tblLayout w:type="fixed"/>
        <w:tblLook w:val="0000" w:firstRow="0" w:lastRow="0" w:firstColumn="0" w:lastColumn="0" w:noHBand="0" w:noVBand="0"/>
      </w:tblPr>
      <w:tblGrid>
        <w:gridCol w:w="738"/>
        <w:gridCol w:w="5670"/>
        <w:gridCol w:w="1350"/>
        <w:gridCol w:w="1350"/>
      </w:tblGrid>
      <w:tr w:rsidR="00FE3F63" w:rsidTr="00E87D5B">
        <w:trPr>
          <w:trHeight w:val="345"/>
        </w:trPr>
        <w:tc>
          <w:tcPr>
            <w:tcW w:w="738" w:type="dxa"/>
            <w:tcBorders>
              <w:right w:val="single" w:sz="6" w:space="0" w:color="auto"/>
            </w:tcBorders>
          </w:tcPr>
          <w:p w:rsidR="00FE3F63" w:rsidRDefault="00FE3F63" w:rsidP="00E87D5B">
            <w:pPr>
              <w:tabs>
                <w:tab w:val="left" w:pos="450"/>
              </w:tabs>
              <w:jc w:val="center"/>
              <w:rPr>
                <w:rFonts w:ascii="Arial" w:hAnsi="Arial"/>
                <w:b/>
              </w:rPr>
            </w:pPr>
          </w:p>
        </w:tc>
        <w:tc>
          <w:tcPr>
            <w:tcW w:w="5670" w:type="dxa"/>
            <w:tcBorders>
              <w:top w:val="single" w:sz="6" w:space="0" w:color="auto"/>
              <w:left w:val="single" w:sz="6" w:space="0" w:color="auto"/>
              <w:right w:val="single" w:sz="6" w:space="0" w:color="auto"/>
            </w:tcBorders>
          </w:tcPr>
          <w:p w:rsidR="00FE3F63" w:rsidRDefault="00FE3F63" w:rsidP="00E87D5B">
            <w:pPr>
              <w:tabs>
                <w:tab w:val="left" w:pos="450"/>
              </w:tabs>
              <w:jc w:val="center"/>
              <w:rPr>
                <w:rFonts w:ascii="Arial" w:hAnsi="Arial"/>
                <w:b/>
              </w:rPr>
            </w:pPr>
            <w:r>
              <w:rPr>
                <w:rFonts w:ascii="Arial" w:hAnsi="Arial"/>
                <w:b/>
                <w:sz w:val="22"/>
              </w:rPr>
              <w:t>Short-listing criteria</w:t>
            </w:r>
          </w:p>
        </w:tc>
        <w:tc>
          <w:tcPr>
            <w:tcW w:w="1350" w:type="dxa"/>
            <w:tcBorders>
              <w:top w:val="single" w:sz="6" w:space="0" w:color="auto"/>
              <w:left w:val="single" w:sz="6" w:space="0" w:color="auto"/>
              <w:right w:val="single" w:sz="6" w:space="0" w:color="auto"/>
            </w:tcBorders>
          </w:tcPr>
          <w:p w:rsidR="00FE3F63" w:rsidRDefault="00FE3F63" w:rsidP="00E87D5B">
            <w:pPr>
              <w:tabs>
                <w:tab w:val="left" w:pos="450"/>
              </w:tabs>
              <w:jc w:val="center"/>
              <w:rPr>
                <w:rFonts w:ascii="Arial" w:hAnsi="Arial"/>
                <w:b/>
              </w:rPr>
            </w:pPr>
            <w:r>
              <w:rPr>
                <w:rFonts w:ascii="Arial" w:hAnsi="Arial"/>
                <w:b/>
                <w:sz w:val="22"/>
              </w:rPr>
              <w:t>Essential</w:t>
            </w:r>
          </w:p>
        </w:tc>
        <w:tc>
          <w:tcPr>
            <w:tcW w:w="1350" w:type="dxa"/>
            <w:tcBorders>
              <w:top w:val="single" w:sz="6" w:space="0" w:color="auto"/>
              <w:left w:val="single" w:sz="6" w:space="0" w:color="auto"/>
              <w:right w:val="single" w:sz="6" w:space="0" w:color="auto"/>
            </w:tcBorders>
          </w:tcPr>
          <w:p w:rsidR="00FE3F63" w:rsidRDefault="00FE3F63" w:rsidP="00E87D5B">
            <w:pPr>
              <w:tabs>
                <w:tab w:val="left" w:pos="450"/>
              </w:tabs>
              <w:jc w:val="center"/>
              <w:rPr>
                <w:rFonts w:ascii="Arial" w:hAnsi="Arial"/>
                <w:b/>
              </w:rPr>
            </w:pPr>
            <w:r>
              <w:rPr>
                <w:rFonts w:ascii="Arial" w:hAnsi="Arial"/>
                <w:b/>
                <w:sz w:val="22"/>
              </w:rPr>
              <w:t>Desirable</w:t>
            </w:r>
          </w:p>
        </w:tc>
      </w:tr>
      <w:tr w:rsidR="00FE3F63" w:rsidTr="00E87D5B">
        <w:trPr>
          <w:trHeight w:val="682"/>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1</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color w:val="FF0000"/>
              </w:rPr>
            </w:pPr>
            <w:r>
              <w:rPr>
                <w:rFonts w:ascii="Arial" w:hAnsi="Arial"/>
                <w:sz w:val="22"/>
              </w:rPr>
              <w:t>Ability to assist individuals to engage in development activities.</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p>
        </w:tc>
      </w:tr>
      <w:tr w:rsidR="00FE3F63" w:rsidTr="00E87D5B">
        <w:trPr>
          <w:trHeight w:val="682"/>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2</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 minimum of one year’s experience of mental health work and of implementing user involvement in a service.</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p>
        </w:tc>
      </w:tr>
      <w:tr w:rsidR="00FE3F63" w:rsidTr="00E87D5B">
        <w:trPr>
          <w:trHeight w:val="657"/>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3</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An understanding of health and safety principles and practice.</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p>
        </w:tc>
      </w:tr>
      <w:tr w:rsidR="00FE3F63" w:rsidTr="00E87D5B">
        <w:trPr>
          <w:trHeight w:val="350"/>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4</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Evidence of leadership and supervisory skills.</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p>
        </w:tc>
      </w:tr>
      <w:tr w:rsidR="00FE3F63" w:rsidTr="00E87D5B">
        <w:trPr>
          <w:trHeight w:val="398"/>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5</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Ability to work flexibly</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p>
        </w:tc>
      </w:tr>
      <w:tr w:rsidR="00FE3F63" w:rsidTr="00E87D5B">
        <w:trPr>
          <w:trHeight w:val="418"/>
        </w:trPr>
        <w:tc>
          <w:tcPr>
            <w:tcW w:w="738" w:type="dxa"/>
            <w:tcBorders>
              <w:top w:val="single" w:sz="6" w:space="0" w:color="auto"/>
              <w:left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6</w:t>
            </w:r>
          </w:p>
        </w:tc>
        <w:tc>
          <w:tcPr>
            <w:tcW w:w="5670" w:type="dxa"/>
            <w:tcBorders>
              <w:top w:val="single" w:sz="6" w:space="0" w:color="auto"/>
              <w:left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 xml:space="preserve">Communication skills </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p>
        </w:tc>
      </w:tr>
      <w:tr w:rsidR="00FE3F63" w:rsidTr="00E87D5B">
        <w:trPr>
          <w:trHeight w:val="410"/>
        </w:trPr>
        <w:tc>
          <w:tcPr>
            <w:tcW w:w="738" w:type="dxa"/>
            <w:tcBorders>
              <w:top w:val="single" w:sz="6" w:space="0" w:color="auto"/>
              <w:left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7</w:t>
            </w:r>
          </w:p>
        </w:tc>
        <w:tc>
          <w:tcPr>
            <w:tcW w:w="5670" w:type="dxa"/>
            <w:tcBorders>
              <w:top w:val="single" w:sz="6" w:space="0" w:color="auto"/>
              <w:left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 commitment to promoting user choice</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p>
        </w:tc>
      </w:tr>
      <w:tr w:rsidR="00FE3F63" w:rsidTr="00E87D5B">
        <w:trPr>
          <w:trHeight w:val="788"/>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8</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An understanding of the needs and experiences of people with serious mental health problems</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p>
        </w:tc>
      </w:tr>
      <w:tr w:rsidR="00FE3F63" w:rsidTr="00E87D5B">
        <w:trPr>
          <w:trHeight w:val="575"/>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9</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Ability to establish and maintain productive links with employers and training providers.</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dstrike/>
              </w:rPr>
            </w:pPr>
          </w:p>
        </w:tc>
      </w:tr>
      <w:tr w:rsidR="00FE3F63" w:rsidTr="00E87D5B">
        <w:trPr>
          <w:trHeight w:val="356"/>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10</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An understanding of care planning</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r>
      <w:tr w:rsidR="00FE3F63" w:rsidTr="00E87D5B">
        <w:trPr>
          <w:trHeight w:val="373"/>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11</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An understanding of discrimination and its effects</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r>
      <w:tr w:rsidR="00FE3F63" w:rsidTr="00E87D5B">
        <w:trPr>
          <w:trHeight w:val="378"/>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12</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An understanding of team work</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r>
      <w:tr w:rsidR="00FE3F63" w:rsidTr="00E87D5B">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13</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An understanding of the value and potential of work in the lives of people with serious mental health problems.</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color w:val="FF0000"/>
              </w:rPr>
            </w:pPr>
          </w:p>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dstrike/>
              </w:rPr>
            </w:pPr>
          </w:p>
        </w:tc>
      </w:tr>
      <w:tr w:rsidR="00FE3F63" w:rsidTr="00E87D5B">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14</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Basic computer literacy.</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color w:val="FF0000"/>
              </w:rPr>
            </w:pPr>
          </w:p>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dstrike/>
              </w:rPr>
            </w:pPr>
          </w:p>
        </w:tc>
      </w:tr>
      <w:tr w:rsidR="00FE3F63" w:rsidTr="00E87D5B">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15</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Evidence of willingness to engage</w:t>
            </w:r>
            <w:r>
              <w:rPr>
                <w:rFonts w:ascii="Arial" w:hAnsi="Arial"/>
                <w:color w:val="FF0000"/>
                <w:sz w:val="22"/>
              </w:rPr>
              <w:t xml:space="preserve"> </w:t>
            </w:r>
            <w:r>
              <w:rPr>
                <w:rFonts w:ascii="Arial" w:hAnsi="Arial"/>
                <w:sz w:val="22"/>
              </w:rPr>
              <w:t xml:space="preserve">in training and </w:t>
            </w:r>
            <w:r>
              <w:rPr>
                <w:rFonts w:ascii="Arial" w:hAnsi="Arial"/>
                <w:sz w:val="22"/>
              </w:rPr>
              <w:lastRenderedPageBreak/>
              <w:t>learning</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r>
      <w:tr w:rsidR="00FE3F63" w:rsidTr="00E87D5B">
        <w:trPr>
          <w:trHeight w:val="400"/>
        </w:trPr>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lastRenderedPageBreak/>
              <w:t>16</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Ability to recruit Volunteers from the local community using a range of resources</w:t>
            </w:r>
          </w:p>
        </w:tc>
        <w:tc>
          <w:tcPr>
            <w:tcW w:w="1350" w:type="dxa"/>
            <w:tcBorders>
              <w:top w:val="single" w:sz="6" w:space="0" w:color="auto"/>
              <w:left w:val="nil"/>
              <w:bottom w:val="single" w:sz="6" w:space="0" w:color="auto"/>
              <w:right w:val="single" w:sz="6" w:space="0" w:color="auto"/>
            </w:tcBorders>
          </w:tcPr>
          <w:p w:rsidR="00FE3F63" w:rsidRDefault="00FE3F63" w:rsidP="00FE3F63">
            <w:pPr>
              <w:numPr>
                <w:ilvl w:val="0"/>
                <w:numId w:val="8"/>
              </w:numPr>
              <w:tabs>
                <w:tab w:val="left" w:pos="450"/>
              </w:tabs>
              <w:jc w:val="center"/>
              <w:textAlignment w:val="baseline"/>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rPr>
            </w:pPr>
          </w:p>
        </w:tc>
      </w:tr>
      <w:tr w:rsidR="00FE3F63" w:rsidTr="00E87D5B">
        <w:tc>
          <w:tcPr>
            <w:tcW w:w="738"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rPr>
            </w:pPr>
            <w:r>
              <w:rPr>
                <w:rFonts w:ascii="Arial" w:hAnsi="Arial"/>
                <w:sz w:val="22"/>
              </w:rPr>
              <w:t>17</w:t>
            </w:r>
          </w:p>
        </w:tc>
        <w:tc>
          <w:tcPr>
            <w:tcW w:w="567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rPr>
                <w:rFonts w:ascii="Arial" w:hAnsi="Arial"/>
                <w:color w:val="FF0000"/>
              </w:rPr>
            </w:pPr>
            <w:r>
              <w:rPr>
                <w:rFonts w:ascii="Arial" w:hAnsi="Arial"/>
                <w:sz w:val="22"/>
              </w:rPr>
              <w:t>Ability to train individuals and groups to promote confidence</w:t>
            </w:r>
            <w:r>
              <w:rPr>
                <w:rFonts w:ascii="Arial" w:hAnsi="Arial"/>
                <w:color w:val="FF0000"/>
                <w:sz w:val="22"/>
              </w:rPr>
              <w:t xml:space="preserve"> </w:t>
            </w:r>
            <w:r>
              <w:rPr>
                <w:rFonts w:ascii="Arial" w:hAnsi="Arial"/>
                <w:sz w:val="22"/>
              </w:rPr>
              <w:t>in work related activity, both Voluntary and paid.</w:t>
            </w:r>
          </w:p>
        </w:tc>
        <w:tc>
          <w:tcPr>
            <w:tcW w:w="1350" w:type="dxa"/>
            <w:tcBorders>
              <w:top w:val="single" w:sz="6" w:space="0" w:color="auto"/>
              <w:left w:val="nil"/>
              <w:bottom w:val="single" w:sz="6" w:space="0" w:color="auto"/>
              <w:right w:val="single" w:sz="6" w:space="0" w:color="auto"/>
            </w:tcBorders>
          </w:tcPr>
          <w:p w:rsidR="00FE3F63" w:rsidRDefault="00FE3F63" w:rsidP="00E87D5B">
            <w:pPr>
              <w:tabs>
                <w:tab w:val="left" w:pos="450"/>
              </w:tabs>
              <w:jc w:val="center"/>
              <w:rPr>
                <w:rFonts w:ascii="Arial" w:hAnsi="Arial"/>
              </w:rPr>
            </w:pPr>
            <w:r>
              <w:rPr>
                <w:rFonts w:ascii="Arial" w:hAnsi="Arial"/>
                <w:sz w:val="22"/>
              </w:rPr>
              <w:sym w:font="Wingdings" w:char="F0FC"/>
            </w:r>
          </w:p>
        </w:tc>
        <w:tc>
          <w:tcPr>
            <w:tcW w:w="1350" w:type="dxa"/>
            <w:tcBorders>
              <w:top w:val="single" w:sz="6" w:space="0" w:color="auto"/>
              <w:left w:val="single" w:sz="6" w:space="0" w:color="auto"/>
              <w:bottom w:val="single" w:sz="6" w:space="0" w:color="auto"/>
              <w:right w:val="single" w:sz="6" w:space="0" w:color="auto"/>
            </w:tcBorders>
          </w:tcPr>
          <w:p w:rsidR="00FE3F63" w:rsidRDefault="00FE3F63" w:rsidP="00E87D5B">
            <w:pPr>
              <w:tabs>
                <w:tab w:val="left" w:pos="450"/>
              </w:tabs>
              <w:jc w:val="center"/>
              <w:rPr>
                <w:rFonts w:ascii="Arial" w:hAnsi="Arial"/>
                <w:dstrike/>
                <w:color w:val="FF0000"/>
              </w:rPr>
            </w:pPr>
          </w:p>
        </w:tc>
      </w:tr>
    </w:tbl>
    <w:p w:rsidR="00FE3F63" w:rsidRDefault="00FE3F63" w:rsidP="00FE3F63">
      <w:pPr>
        <w:tabs>
          <w:tab w:val="left" w:pos="450"/>
        </w:tabs>
        <w:rPr>
          <w:rFonts w:ascii="Arial" w:hAnsi="Arial"/>
          <w:sz w:val="22"/>
        </w:rPr>
      </w:pPr>
    </w:p>
    <w:p w:rsidR="00FE3F63" w:rsidRDefault="00FE3F63" w:rsidP="001275B2">
      <w:pPr>
        <w:pStyle w:val="BodyText"/>
      </w:pPr>
      <w:r>
        <w:t xml:space="preserve">Where candidates lack the competencies identified as ‘desirable’ in the Person Specification, they will be required to address these as a priority if appointed to the post.    </w:t>
      </w:r>
    </w:p>
    <w:sectPr w:rsidR="00FE3F63" w:rsidSect="006E10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FD" w:rsidRDefault="000F51FD" w:rsidP="000F51FD">
      <w:r>
        <w:separator/>
      </w:r>
    </w:p>
  </w:endnote>
  <w:endnote w:type="continuationSeparator" w:id="0">
    <w:p w:rsidR="000F51FD" w:rsidRDefault="000F51FD" w:rsidP="000F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FD" w:rsidRPr="000F51FD" w:rsidRDefault="000F51FD" w:rsidP="000F51FD">
    <w:pPr>
      <w:pStyle w:val="Footer"/>
      <w:rPr>
        <w:rFonts w:ascii="Arial" w:hAnsi="Arial" w:cs="Arial"/>
        <w:sz w:val="22"/>
        <w:szCs w:val="22"/>
      </w:rPr>
    </w:pPr>
    <w:r w:rsidRPr="000F51FD">
      <w:rPr>
        <w:rFonts w:ascii="Arial" w:hAnsi="Arial" w:cs="Arial"/>
        <w:sz w:val="22"/>
        <w:szCs w:val="22"/>
      </w:rPr>
      <w:t>Together for Mental Wellbeing</w:t>
    </w:r>
    <w:r w:rsidRPr="000F51FD">
      <w:rPr>
        <w:rFonts w:ascii="Arial" w:hAnsi="Arial" w:cs="Arial"/>
        <w:sz w:val="22"/>
        <w:szCs w:val="22"/>
      </w:rPr>
      <w:tab/>
    </w:r>
    <w:r w:rsidRPr="000F51FD">
      <w:rPr>
        <w:rFonts w:ascii="Arial" w:hAnsi="Arial" w:cs="Arial"/>
        <w:sz w:val="22"/>
        <w:szCs w:val="22"/>
      </w:rPr>
      <w:tab/>
    </w:r>
    <w:sdt>
      <w:sdtPr>
        <w:rPr>
          <w:rFonts w:ascii="Arial" w:hAnsi="Arial" w:cs="Arial"/>
          <w:sz w:val="22"/>
          <w:szCs w:val="22"/>
        </w:rPr>
        <w:id w:val="-139269831"/>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r w:rsidRPr="000F51FD">
              <w:rPr>
                <w:rFonts w:ascii="Arial" w:hAnsi="Arial" w:cs="Arial"/>
                <w:sz w:val="22"/>
                <w:szCs w:val="22"/>
              </w:rPr>
              <w:t xml:space="preserve">Page </w:t>
            </w:r>
            <w:r w:rsidR="006E102A" w:rsidRPr="000F51FD">
              <w:rPr>
                <w:rFonts w:ascii="Arial" w:hAnsi="Arial" w:cs="Arial"/>
                <w:bCs/>
                <w:sz w:val="22"/>
                <w:szCs w:val="22"/>
              </w:rPr>
              <w:fldChar w:fldCharType="begin"/>
            </w:r>
            <w:r w:rsidRPr="000F51FD">
              <w:rPr>
                <w:rFonts w:ascii="Arial" w:hAnsi="Arial" w:cs="Arial"/>
                <w:bCs/>
                <w:sz w:val="22"/>
                <w:szCs w:val="22"/>
              </w:rPr>
              <w:instrText xml:space="preserve"> PAGE </w:instrText>
            </w:r>
            <w:r w:rsidR="006E102A" w:rsidRPr="000F51FD">
              <w:rPr>
                <w:rFonts w:ascii="Arial" w:hAnsi="Arial" w:cs="Arial"/>
                <w:bCs/>
                <w:sz w:val="22"/>
                <w:szCs w:val="22"/>
              </w:rPr>
              <w:fldChar w:fldCharType="separate"/>
            </w:r>
            <w:r w:rsidR="006F0E10">
              <w:rPr>
                <w:rFonts w:ascii="Arial" w:hAnsi="Arial" w:cs="Arial"/>
                <w:bCs/>
                <w:noProof/>
                <w:sz w:val="22"/>
                <w:szCs w:val="22"/>
              </w:rPr>
              <w:t>1</w:t>
            </w:r>
            <w:r w:rsidR="006E102A" w:rsidRPr="000F51FD">
              <w:rPr>
                <w:rFonts w:ascii="Arial" w:hAnsi="Arial" w:cs="Arial"/>
                <w:bCs/>
                <w:sz w:val="22"/>
                <w:szCs w:val="22"/>
              </w:rPr>
              <w:fldChar w:fldCharType="end"/>
            </w:r>
            <w:r w:rsidRPr="000F51FD">
              <w:rPr>
                <w:rFonts w:ascii="Arial" w:hAnsi="Arial" w:cs="Arial"/>
                <w:sz w:val="22"/>
                <w:szCs w:val="22"/>
              </w:rPr>
              <w:t xml:space="preserve"> of </w:t>
            </w:r>
            <w:r w:rsidR="006E102A" w:rsidRPr="000F51FD">
              <w:rPr>
                <w:rFonts w:ascii="Arial" w:hAnsi="Arial" w:cs="Arial"/>
                <w:bCs/>
                <w:sz w:val="22"/>
                <w:szCs w:val="22"/>
              </w:rPr>
              <w:fldChar w:fldCharType="begin"/>
            </w:r>
            <w:r w:rsidRPr="000F51FD">
              <w:rPr>
                <w:rFonts w:ascii="Arial" w:hAnsi="Arial" w:cs="Arial"/>
                <w:bCs/>
                <w:sz w:val="22"/>
                <w:szCs w:val="22"/>
              </w:rPr>
              <w:instrText xml:space="preserve"> NUMPAGES  </w:instrText>
            </w:r>
            <w:r w:rsidR="006E102A" w:rsidRPr="000F51FD">
              <w:rPr>
                <w:rFonts w:ascii="Arial" w:hAnsi="Arial" w:cs="Arial"/>
                <w:bCs/>
                <w:sz w:val="22"/>
                <w:szCs w:val="22"/>
              </w:rPr>
              <w:fldChar w:fldCharType="separate"/>
            </w:r>
            <w:r w:rsidR="006F0E10">
              <w:rPr>
                <w:rFonts w:ascii="Arial" w:hAnsi="Arial" w:cs="Arial"/>
                <w:bCs/>
                <w:noProof/>
                <w:sz w:val="22"/>
                <w:szCs w:val="22"/>
              </w:rPr>
              <w:t>4</w:t>
            </w:r>
            <w:r w:rsidR="006E102A" w:rsidRPr="000F51FD">
              <w:rPr>
                <w:rFonts w:ascii="Arial" w:hAnsi="Arial" w:cs="Arial"/>
                <w:bCs/>
                <w:sz w:val="22"/>
                <w:szCs w:val="22"/>
              </w:rPr>
              <w:fldChar w:fldCharType="end"/>
            </w:r>
          </w:sdtContent>
        </w:sdt>
      </w:sdtContent>
    </w:sdt>
  </w:p>
  <w:p w:rsidR="000F51FD" w:rsidRPr="000F51FD" w:rsidRDefault="000F51FD">
    <w:pPr>
      <w:pStyle w:val="Footer"/>
      <w:rPr>
        <w:rFonts w:ascii="Arial" w:hAnsi="Arial" w:cs="Arial"/>
        <w:sz w:val="22"/>
        <w:szCs w:val="22"/>
      </w:rPr>
    </w:pPr>
    <w:r w:rsidRPr="000F51FD">
      <w:rPr>
        <w:rFonts w:ascii="Arial" w:hAnsi="Arial" w:cs="Arial"/>
        <w:sz w:val="22"/>
        <w:szCs w:val="22"/>
      </w:rPr>
      <w:t>Volunteer and Training Co-ordinator</w:t>
    </w:r>
    <w:r>
      <w:rPr>
        <w:rFonts w:ascii="Arial" w:hAnsi="Arial" w:cs="Arial"/>
        <w:sz w:val="22"/>
        <w:szCs w:val="22"/>
      </w:rPr>
      <w:t xml:space="preserve"> –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FD" w:rsidRDefault="000F51FD" w:rsidP="000F51FD">
      <w:r>
        <w:separator/>
      </w:r>
    </w:p>
  </w:footnote>
  <w:footnote w:type="continuationSeparator" w:id="0">
    <w:p w:rsidR="000F51FD" w:rsidRDefault="000F51FD" w:rsidP="000F5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E252FE"/>
    <w:lvl w:ilvl="0">
      <w:numFmt w:val="bullet"/>
      <w:lvlText w:val="*"/>
      <w:lvlJc w:val="left"/>
      <w:pPr>
        <w:ind w:left="0" w:firstLine="0"/>
      </w:pPr>
    </w:lvl>
  </w:abstractNum>
  <w:abstractNum w:abstractNumId="1">
    <w:nsid w:val="058315A5"/>
    <w:multiLevelType w:val="hybridMultilevel"/>
    <w:tmpl w:val="3630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30F7D"/>
    <w:multiLevelType w:val="hybridMultilevel"/>
    <w:tmpl w:val="DE10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91634"/>
    <w:multiLevelType w:val="hybridMultilevel"/>
    <w:tmpl w:val="A2AE5E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46044"/>
    <w:multiLevelType w:val="hybridMultilevel"/>
    <w:tmpl w:val="B21A34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C6240FD"/>
    <w:multiLevelType w:val="hybridMultilevel"/>
    <w:tmpl w:val="FB4C43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53849D1"/>
    <w:multiLevelType w:val="hybridMultilevel"/>
    <w:tmpl w:val="63088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85298A"/>
    <w:multiLevelType w:val="hybridMultilevel"/>
    <w:tmpl w:val="7B48DD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7EC68A3"/>
    <w:multiLevelType w:val="hybridMultilevel"/>
    <w:tmpl w:val="F524EC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225CA8"/>
    <w:multiLevelType w:val="hybridMultilevel"/>
    <w:tmpl w:val="EC368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9964AA1"/>
    <w:multiLevelType w:val="hybridMultilevel"/>
    <w:tmpl w:val="68C82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6">
    <w:abstractNumId w:val="1"/>
  </w:num>
  <w:num w:numId="7">
    <w:abstractNumId w:val="7"/>
  </w:num>
  <w:num w:numId="8">
    <w:abstractNumId w:val="1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AE"/>
    <w:rsid w:val="000F51FD"/>
    <w:rsid w:val="0011677C"/>
    <w:rsid w:val="001275B2"/>
    <w:rsid w:val="001C0935"/>
    <w:rsid w:val="001C7842"/>
    <w:rsid w:val="001E7982"/>
    <w:rsid w:val="003E596A"/>
    <w:rsid w:val="004F5981"/>
    <w:rsid w:val="00527518"/>
    <w:rsid w:val="0055463D"/>
    <w:rsid w:val="00563032"/>
    <w:rsid w:val="005B22CB"/>
    <w:rsid w:val="005E3F86"/>
    <w:rsid w:val="005E4C46"/>
    <w:rsid w:val="006E102A"/>
    <w:rsid w:val="006F0E10"/>
    <w:rsid w:val="0079484A"/>
    <w:rsid w:val="007F1115"/>
    <w:rsid w:val="00883148"/>
    <w:rsid w:val="00A9108E"/>
    <w:rsid w:val="00B65B15"/>
    <w:rsid w:val="00BC20AE"/>
    <w:rsid w:val="00C13EC3"/>
    <w:rsid w:val="00CE0380"/>
    <w:rsid w:val="00D66277"/>
    <w:rsid w:val="00E66F8B"/>
    <w:rsid w:val="00E7319A"/>
    <w:rsid w:val="00FE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A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20AE"/>
    <w:pPr>
      <w:keepNext/>
      <w:spacing w:after="120"/>
      <w:outlineLvl w:val="0"/>
    </w:pPr>
    <w:rPr>
      <w:rFonts w:ascii="Arial" w:hAnsi="Arial" w:cs="Arial"/>
      <w:b/>
      <w:sz w:val="36"/>
    </w:rPr>
  </w:style>
  <w:style w:type="paragraph" w:styleId="Heading2">
    <w:name w:val="heading 2"/>
    <w:basedOn w:val="Normal"/>
    <w:next w:val="Normal"/>
    <w:link w:val="Heading2Char"/>
    <w:unhideWhenUsed/>
    <w:qFormat/>
    <w:rsid w:val="00BC20AE"/>
    <w:pPr>
      <w:keepNext/>
      <w:outlineLvl w:val="1"/>
    </w:pPr>
    <w:rPr>
      <w:rFonts w:ascii="Arial" w:hAnsi="Arial" w:cs="Arial"/>
      <w:b/>
      <w:sz w:val="28"/>
    </w:rPr>
  </w:style>
  <w:style w:type="paragraph" w:styleId="Heading3">
    <w:name w:val="heading 3"/>
    <w:basedOn w:val="Normal"/>
    <w:next w:val="Normal"/>
    <w:link w:val="Heading3Char"/>
    <w:uiPriority w:val="9"/>
    <w:semiHidden/>
    <w:unhideWhenUsed/>
    <w:qFormat/>
    <w:rsid w:val="005E4C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C20AE"/>
    <w:pPr>
      <w:keepNext/>
      <w:spacing w:after="120"/>
      <w:ind w:left="851" w:hanging="851"/>
      <w:jc w:val="both"/>
      <w:outlineLvl w:val="3"/>
    </w:pPr>
    <w:rPr>
      <w:rFonts w:ascii="Arial" w:hAnsi="Arial" w:cs="Arial"/>
      <w:b/>
      <w:sz w:val="28"/>
    </w:rPr>
  </w:style>
  <w:style w:type="paragraph" w:styleId="Heading5">
    <w:name w:val="heading 5"/>
    <w:basedOn w:val="Normal"/>
    <w:next w:val="Normal"/>
    <w:link w:val="Heading5Char"/>
    <w:uiPriority w:val="9"/>
    <w:semiHidden/>
    <w:unhideWhenUsed/>
    <w:qFormat/>
    <w:rsid w:val="005E4C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0AE"/>
    <w:rPr>
      <w:rFonts w:ascii="Arial" w:eastAsia="Times New Roman" w:hAnsi="Arial" w:cs="Arial"/>
      <w:b/>
      <w:sz w:val="36"/>
      <w:szCs w:val="20"/>
    </w:rPr>
  </w:style>
  <w:style w:type="character" w:customStyle="1" w:styleId="Heading2Char">
    <w:name w:val="Heading 2 Char"/>
    <w:basedOn w:val="DefaultParagraphFont"/>
    <w:link w:val="Heading2"/>
    <w:rsid w:val="00BC20AE"/>
    <w:rPr>
      <w:rFonts w:ascii="Arial" w:eastAsia="Times New Roman" w:hAnsi="Arial" w:cs="Arial"/>
      <w:b/>
      <w:sz w:val="28"/>
      <w:szCs w:val="20"/>
    </w:rPr>
  </w:style>
  <w:style w:type="character" w:customStyle="1" w:styleId="Heading4Char">
    <w:name w:val="Heading 4 Char"/>
    <w:basedOn w:val="DefaultParagraphFont"/>
    <w:link w:val="Heading4"/>
    <w:semiHidden/>
    <w:rsid w:val="00BC20AE"/>
    <w:rPr>
      <w:rFonts w:ascii="Arial" w:eastAsia="Times New Roman" w:hAnsi="Arial" w:cs="Arial"/>
      <w:b/>
      <w:sz w:val="28"/>
      <w:szCs w:val="20"/>
    </w:rPr>
  </w:style>
  <w:style w:type="paragraph" w:styleId="BodyText">
    <w:name w:val="Body Text"/>
    <w:basedOn w:val="Normal"/>
    <w:link w:val="BodyTextChar"/>
    <w:unhideWhenUsed/>
    <w:rsid w:val="00BC20AE"/>
    <w:pPr>
      <w:spacing w:after="120"/>
      <w:jc w:val="both"/>
    </w:pPr>
    <w:rPr>
      <w:rFonts w:ascii="Arial" w:hAnsi="Arial" w:cs="Arial"/>
      <w:sz w:val="22"/>
    </w:rPr>
  </w:style>
  <w:style w:type="character" w:customStyle="1" w:styleId="BodyTextChar">
    <w:name w:val="Body Text Char"/>
    <w:basedOn w:val="DefaultParagraphFont"/>
    <w:link w:val="BodyText"/>
    <w:rsid w:val="00BC20AE"/>
    <w:rPr>
      <w:rFonts w:ascii="Arial" w:eastAsia="Times New Roman" w:hAnsi="Arial" w:cs="Arial"/>
      <w:szCs w:val="20"/>
    </w:rPr>
  </w:style>
  <w:style w:type="paragraph" w:styleId="BodyText2">
    <w:name w:val="Body Text 2"/>
    <w:basedOn w:val="Normal"/>
    <w:link w:val="BodyText2Char"/>
    <w:semiHidden/>
    <w:unhideWhenUsed/>
    <w:rsid w:val="00BC20AE"/>
    <w:rPr>
      <w:rFonts w:ascii="Arial" w:hAnsi="Arial" w:cs="Arial"/>
      <w:sz w:val="22"/>
    </w:rPr>
  </w:style>
  <w:style w:type="character" w:customStyle="1" w:styleId="BodyText2Char">
    <w:name w:val="Body Text 2 Char"/>
    <w:basedOn w:val="DefaultParagraphFont"/>
    <w:link w:val="BodyText2"/>
    <w:semiHidden/>
    <w:rsid w:val="00BC20AE"/>
    <w:rPr>
      <w:rFonts w:ascii="Arial" w:eastAsia="Times New Roman" w:hAnsi="Arial" w:cs="Arial"/>
      <w:szCs w:val="20"/>
    </w:rPr>
  </w:style>
  <w:style w:type="paragraph" w:styleId="ListParagraph">
    <w:name w:val="List Paragraph"/>
    <w:basedOn w:val="Normal"/>
    <w:uiPriority w:val="34"/>
    <w:qFormat/>
    <w:rsid w:val="005B22CB"/>
    <w:pPr>
      <w:ind w:left="720"/>
      <w:contextualSpacing/>
    </w:pPr>
  </w:style>
  <w:style w:type="character" w:customStyle="1" w:styleId="Heading5Char">
    <w:name w:val="Heading 5 Char"/>
    <w:basedOn w:val="DefaultParagraphFont"/>
    <w:link w:val="Heading5"/>
    <w:uiPriority w:val="9"/>
    <w:semiHidden/>
    <w:rsid w:val="005E4C46"/>
    <w:rPr>
      <w:rFonts w:asciiTheme="majorHAnsi" w:eastAsiaTheme="majorEastAsia" w:hAnsiTheme="majorHAnsi" w:cstheme="majorBidi"/>
      <w:color w:val="243F60" w:themeColor="accent1" w:themeShade="7F"/>
      <w:sz w:val="24"/>
      <w:szCs w:val="20"/>
    </w:rPr>
  </w:style>
  <w:style w:type="character" w:customStyle="1" w:styleId="Heading3Char">
    <w:name w:val="Heading 3 Char"/>
    <w:basedOn w:val="DefaultParagraphFont"/>
    <w:link w:val="Heading3"/>
    <w:uiPriority w:val="9"/>
    <w:semiHidden/>
    <w:rsid w:val="005E4C46"/>
    <w:rPr>
      <w:rFonts w:asciiTheme="majorHAnsi" w:eastAsiaTheme="majorEastAsia" w:hAnsiTheme="majorHAnsi" w:cstheme="majorBidi"/>
      <w:b/>
      <w:bCs/>
      <w:color w:val="4F81BD" w:themeColor="accent1"/>
      <w:sz w:val="24"/>
      <w:szCs w:val="20"/>
    </w:rPr>
  </w:style>
  <w:style w:type="paragraph" w:styleId="Subtitle">
    <w:name w:val="Subtitle"/>
    <w:basedOn w:val="Normal"/>
    <w:link w:val="SubtitleChar"/>
    <w:qFormat/>
    <w:rsid w:val="00FE3F63"/>
    <w:pPr>
      <w:spacing w:after="120"/>
      <w:jc w:val="center"/>
      <w:textAlignment w:val="baseline"/>
    </w:pPr>
    <w:rPr>
      <w:rFonts w:ascii="Arial" w:hAnsi="Arial"/>
      <w:b/>
      <w:sz w:val="32"/>
    </w:rPr>
  </w:style>
  <w:style w:type="character" w:customStyle="1" w:styleId="SubtitleChar">
    <w:name w:val="Subtitle Char"/>
    <w:basedOn w:val="DefaultParagraphFont"/>
    <w:link w:val="Subtitle"/>
    <w:rsid w:val="00FE3F63"/>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FE3F63"/>
    <w:rPr>
      <w:rFonts w:ascii="Tahoma" w:hAnsi="Tahoma" w:cs="Tahoma"/>
      <w:sz w:val="16"/>
      <w:szCs w:val="16"/>
    </w:rPr>
  </w:style>
  <w:style w:type="character" w:customStyle="1" w:styleId="BalloonTextChar">
    <w:name w:val="Balloon Text Char"/>
    <w:basedOn w:val="DefaultParagraphFont"/>
    <w:link w:val="BalloonText"/>
    <w:uiPriority w:val="99"/>
    <w:semiHidden/>
    <w:rsid w:val="00FE3F63"/>
    <w:rPr>
      <w:rFonts w:ascii="Tahoma" w:eastAsia="Times New Roman" w:hAnsi="Tahoma" w:cs="Tahoma"/>
      <w:sz w:val="16"/>
      <w:szCs w:val="16"/>
    </w:rPr>
  </w:style>
  <w:style w:type="paragraph" w:styleId="Header">
    <w:name w:val="header"/>
    <w:basedOn w:val="Normal"/>
    <w:link w:val="HeaderChar"/>
    <w:uiPriority w:val="99"/>
    <w:unhideWhenUsed/>
    <w:rsid w:val="000F51FD"/>
    <w:pPr>
      <w:tabs>
        <w:tab w:val="center" w:pos="4513"/>
        <w:tab w:val="right" w:pos="9026"/>
      </w:tabs>
    </w:pPr>
  </w:style>
  <w:style w:type="character" w:customStyle="1" w:styleId="HeaderChar">
    <w:name w:val="Header Char"/>
    <w:basedOn w:val="DefaultParagraphFont"/>
    <w:link w:val="Header"/>
    <w:uiPriority w:val="99"/>
    <w:rsid w:val="000F51F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F51FD"/>
    <w:pPr>
      <w:tabs>
        <w:tab w:val="center" w:pos="4513"/>
        <w:tab w:val="right" w:pos="9026"/>
      </w:tabs>
    </w:pPr>
  </w:style>
  <w:style w:type="character" w:customStyle="1" w:styleId="FooterChar">
    <w:name w:val="Footer Char"/>
    <w:basedOn w:val="DefaultParagraphFont"/>
    <w:link w:val="Footer"/>
    <w:uiPriority w:val="99"/>
    <w:rsid w:val="000F51FD"/>
    <w:rPr>
      <w:rFonts w:ascii="Times New Roman" w:eastAsia="Times New Roman" w:hAnsi="Times New Roman" w:cs="Times New Roman"/>
      <w:sz w:val="24"/>
      <w:szCs w:val="20"/>
    </w:rPr>
  </w:style>
  <w:style w:type="table" w:styleId="TableGrid">
    <w:name w:val="Table Grid"/>
    <w:basedOn w:val="TableNormal"/>
    <w:uiPriority w:val="59"/>
    <w:rsid w:val="0055463D"/>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A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20AE"/>
    <w:pPr>
      <w:keepNext/>
      <w:spacing w:after="120"/>
      <w:outlineLvl w:val="0"/>
    </w:pPr>
    <w:rPr>
      <w:rFonts w:ascii="Arial" w:hAnsi="Arial" w:cs="Arial"/>
      <w:b/>
      <w:sz w:val="36"/>
    </w:rPr>
  </w:style>
  <w:style w:type="paragraph" w:styleId="Heading2">
    <w:name w:val="heading 2"/>
    <w:basedOn w:val="Normal"/>
    <w:next w:val="Normal"/>
    <w:link w:val="Heading2Char"/>
    <w:unhideWhenUsed/>
    <w:qFormat/>
    <w:rsid w:val="00BC20AE"/>
    <w:pPr>
      <w:keepNext/>
      <w:outlineLvl w:val="1"/>
    </w:pPr>
    <w:rPr>
      <w:rFonts w:ascii="Arial" w:hAnsi="Arial" w:cs="Arial"/>
      <w:b/>
      <w:sz w:val="28"/>
    </w:rPr>
  </w:style>
  <w:style w:type="paragraph" w:styleId="Heading3">
    <w:name w:val="heading 3"/>
    <w:basedOn w:val="Normal"/>
    <w:next w:val="Normal"/>
    <w:link w:val="Heading3Char"/>
    <w:uiPriority w:val="9"/>
    <w:semiHidden/>
    <w:unhideWhenUsed/>
    <w:qFormat/>
    <w:rsid w:val="005E4C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C20AE"/>
    <w:pPr>
      <w:keepNext/>
      <w:spacing w:after="120"/>
      <w:ind w:left="851" w:hanging="851"/>
      <w:jc w:val="both"/>
      <w:outlineLvl w:val="3"/>
    </w:pPr>
    <w:rPr>
      <w:rFonts w:ascii="Arial" w:hAnsi="Arial" w:cs="Arial"/>
      <w:b/>
      <w:sz w:val="28"/>
    </w:rPr>
  </w:style>
  <w:style w:type="paragraph" w:styleId="Heading5">
    <w:name w:val="heading 5"/>
    <w:basedOn w:val="Normal"/>
    <w:next w:val="Normal"/>
    <w:link w:val="Heading5Char"/>
    <w:uiPriority w:val="9"/>
    <w:semiHidden/>
    <w:unhideWhenUsed/>
    <w:qFormat/>
    <w:rsid w:val="005E4C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0AE"/>
    <w:rPr>
      <w:rFonts w:ascii="Arial" w:eastAsia="Times New Roman" w:hAnsi="Arial" w:cs="Arial"/>
      <w:b/>
      <w:sz w:val="36"/>
      <w:szCs w:val="20"/>
    </w:rPr>
  </w:style>
  <w:style w:type="character" w:customStyle="1" w:styleId="Heading2Char">
    <w:name w:val="Heading 2 Char"/>
    <w:basedOn w:val="DefaultParagraphFont"/>
    <w:link w:val="Heading2"/>
    <w:rsid w:val="00BC20AE"/>
    <w:rPr>
      <w:rFonts w:ascii="Arial" w:eastAsia="Times New Roman" w:hAnsi="Arial" w:cs="Arial"/>
      <w:b/>
      <w:sz w:val="28"/>
      <w:szCs w:val="20"/>
    </w:rPr>
  </w:style>
  <w:style w:type="character" w:customStyle="1" w:styleId="Heading4Char">
    <w:name w:val="Heading 4 Char"/>
    <w:basedOn w:val="DefaultParagraphFont"/>
    <w:link w:val="Heading4"/>
    <w:semiHidden/>
    <w:rsid w:val="00BC20AE"/>
    <w:rPr>
      <w:rFonts w:ascii="Arial" w:eastAsia="Times New Roman" w:hAnsi="Arial" w:cs="Arial"/>
      <w:b/>
      <w:sz w:val="28"/>
      <w:szCs w:val="20"/>
    </w:rPr>
  </w:style>
  <w:style w:type="paragraph" w:styleId="BodyText">
    <w:name w:val="Body Text"/>
    <w:basedOn w:val="Normal"/>
    <w:link w:val="BodyTextChar"/>
    <w:unhideWhenUsed/>
    <w:rsid w:val="00BC20AE"/>
    <w:pPr>
      <w:spacing w:after="120"/>
      <w:jc w:val="both"/>
    </w:pPr>
    <w:rPr>
      <w:rFonts w:ascii="Arial" w:hAnsi="Arial" w:cs="Arial"/>
      <w:sz w:val="22"/>
    </w:rPr>
  </w:style>
  <w:style w:type="character" w:customStyle="1" w:styleId="BodyTextChar">
    <w:name w:val="Body Text Char"/>
    <w:basedOn w:val="DefaultParagraphFont"/>
    <w:link w:val="BodyText"/>
    <w:rsid w:val="00BC20AE"/>
    <w:rPr>
      <w:rFonts w:ascii="Arial" w:eastAsia="Times New Roman" w:hAnsi="Arial" w:cs="Arial"/>
      <w:szCs w:val="20"/>
    </w:rPr>
  </w:style>
  <w:style w:type="paragraph" w:styleId="BodyText2">
    <w:name w:val="Body Text 2"/>
    <w:basedOn w:val="Normal"/>
    <w:link w:val="BodyText2Char"/>
    <w:semiHidden/>
    <w:unhideWhenUsed/>
    <w:rsid w:val="00BC20AE"/>
    <w:rPr>
      <w:rFonts w:ascii="Arial" w:hAnsi="Arial" w:cs="Arial"/>
      <w:sz w:val="22"/>
    </w:rPr>
  </w:style>
  <w:style w:type="character" w:customStyle="1" w:styleId="BodyText2Char">
    <w:name w:val="Body Text 2 Char"/>
    <w:basedOn w:val="DefaultParagraphFont"/>
    <w:link w:val="BodyText2"/>
    <w:semiHidden/>
    <w:rsid w:val="00BC20AE"/>
    <w:rPr>
      <w:rFonts w:ascii="Arial" w:eastAsia="Times New Roman" w:hAnsi="Arial" w:cs="Arial"/>
      <w:szCs w:val="20"/>
    </w:rPr>
  </w:style>
  <w:style w:type="paragraph" w:styleId="ListParagraph">
    <w:name w:val="List Paragraph"/>
    <w:basedOn w:val="Normal"/>
    <w:uiPriority w:val="34"/>
    <w:qFormat/>
    <w:rsid w:val="005B22CB"/>
    <w:pPr>
      <w:ind w:left="720"/>
      <w:contextualSpacing/>
    </w:pPr>
  </w:style>
  <w:style w:type="character" w:customStyle="1" w:styleId="Heading5Char">
    <w:name w:val="Heading 5 Char"/>
    <w:basedOn w:val="DefaultParagraphFont"/>
    <w:link w:val="Heading5"/>
    <w:uiPriority w:val="9"/>
    <w:semiHidden/>
    <w:rsid w:val="005E4C46"/>
    <w:rPr>
      <w:rFonts w:asciiTheme="majorHAnsi" w:eastAsiaTheme="majorEastAsia" w:hAnsiTheme="majorHAnsi" w:cstheme="majorBidi"/>
      <w:color w:val="243F60" w:themeColor="accent1" w:themeShade="7F"/>
      <w:sz w:val="24"/>
      <w:szCs w:val="20"/>
    </w:rPr>
  </w:style>
  <w:style w:type="character" w:customStyle="1" w:styleId="Heading3Char">
    <w:name w:val="Heading 3 Char"/>
    <w:basedOn w:val="DefaultParagraphFont"/>
    <w:link w:val="Heading3"/>
    <w:uiPriority w:val="9"/>
    <w:semiHidden/>
    <w:rsid w:val="005E4C46"/>
    <w:rPr>
      <w:rFonts w:asciiTheme="majorHAnsi" w:eastAsiaTheme="majorEastAsia" w:hAnsiTheme="majorHAnsi" w:cstheme="majorBidi"/>
      <w:b/>
      <w:bCs/>
      <w:color w:val="4F81BD" w:themeColor="accent1"/>
      <w:sz w:val="24"/>
      <w:szCs w:val="20"/>
    </w:rPr>
  </w:style>
  <w:style w:type="paragraph" w:styleId="Subtitle">
    <w:name w:val="Subtitle"/>
    <w:basedOn w:val="Normal"/>
    <w:link w:val="SubtitleChar"/>
    <w:qFormat/>
    <w:rsid w:val="00FE3F63"/>
    <w:pPr>
      <w:spacing w:after="120"/>
      <w:jc w:val="center"/>
      <w:textAlignment w:val="baseline"/>
    </w:pPr>
    <w:rPr>
      <w:rFonts w:ascii="Arial" w:hAnsi="Arial"/>
      <w:b/>
      <w:sz w:val="32"/>
    </w:rPr>
  </w:style>
  <w:style w:type="character" w:customStyle="1" w:styleId="SubtitleChar">
    <w:name w:val="Subtitle Char"/>
    <w:basedOn w:val="DefaultParagraphFont"/>
    <w:link w:val="Subtitle"/>
    <w:rsid w:val="00FE3F63"/>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FE3F63"/>
    <w:rPr>
      <w:rFonts w:ascii="Tahoma" w:hAnsi="Tahoma" w:cs="Tahoma"/>
      <w:sz w:val="16"/>
      <w:szCs w:val="16"/>
    </w:rPr>
  </w:style>
  <w:style w:type="character" w:customStyle="1" w:styleId="BalloonTextChar">
    <w:name w:val="Balloon Text Char"/>
    <w:basedOn w:val="DefaultParagraphFont"/>
    <w:link w:val="BalloonText"/>
    <w:uiPriority w:val="99"/>
    <w:semiHidden/>
    <w:rsid w:val="00FE3F63"/>
    <w:rPr>
      <w:rFonts w:ascii="Tahoma" w:eastAsia="Times New Roman" w:hAnsi="Tahoma" w:cs="Tahoma"/>
      <w:sz w:val="16"/>
      <w:szCs w:val="16"/>
    </w:rPr>
  </w:style>
  <w:style w:type="paragraph" w:styleId="Header">
    <w:name w:val="header"/>
    <w:basedOn w:val="Normal"/>
    <w:link w:val="HeaderChar"/>
    <w:uiPriority w:val="99"/>
    <w:unhideWhenUsed/>
    <w:rsid w:val="000F51FD"/>
    <w:pPr>
      <w:tabs>
        <w:tab w:val="center" w:pos="4513"/>
        <w:tab w:val="right" w:pos="9026"/>
      </w:tabs>
    </w:pPr>
  </w:style>
  <w:style w:type="character" w:customStyle="1" w:styleId="HeaderChar">
    <w:name w:val="Header Char"/>
    <w:basedOn w:val="DefaultParagraphFont"/>
    <w:link w:val="Header"/>
    <w:uiPriority w:val="99"/>
    <w:rsid w:val="000F51F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F51FD"/>
    <w:pPr>
      <w:tabs>
        <w:tab w:val="center" w:pos="4513"/>
        <w:tab w:val="right" w:pos="9026"/>
      </w:tabs>
    </w:pPr>
  </w:style>
  <w:style w:type="character" w:customStyle="1" w:styleId="FooterChar">
    <w:name w:val="Footer Char"/>
    <w:basedOn w:val="DefaultParagraphFont"/>
    <w:link w:val="Footer"/>
    <w:uiPriority w:val="99"/>
    <w:rsid w:val="000F51FD"/>
    <w:rPr>
      <w:rFonts w:ascii="Times New Roman" w:eastAsia="Times New Roman" w:hAnsi="Times New Roman" w:cs="Times New Roman"/>
      <w:sz w:val="24"/>
      <w:szCs w:val="20"/>
    </w:rPr>
  </w:style>
  <w:style w:type="table" w:styleId="TableGrid">
    <w:name w:val="Table Grid"/>
    <w:basedOn w:val="TableNormal"/>
    <w:uiPriority w:val="59"/>
    <w:rsid w:val="0055463D"/>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1910">
      <w:bodyDiv w:val="1"/>
      <w:marLeft w:val="0"/>
      <w:marRight w:val="0"/>
      <w:marTop w:val="0"/>
      <w:marBottom w:val="0"/>
      <w:divBdr>
        <w:top w:val="none" w:sz="0" w:space="0" w:color="auto"/>
        <w:left w:val="none" w:sz="0" w:space="0" w:color="auto"/>
        <w:bottom w:val="none" w:sz="0" w:space="0" w:color="auto"/>
        <w:right w:val="none" w:sz="0" w:space="0" w:color="auto"/>
      </w:divBdr>
    </w:div>
    <w:div w:id="143551428">
      <w:bodyDiv w:val="1"/>
      <w:marLeft w:val="0"/>
      <w:marRight w:val="0"/>
      <w:marTop w:val="0"/>
      <w:marBottom w:val="0"/>
      <w:divBdr>
        <w:top w:val="none" w:sz="0" w:space="0" w:color="auto"/>
        <w:left w:val="none" w:sz="0" w:space="0" w:color="auto"/>
        <w:bottom w:val="none" w:sz="0" w:space="0" w:color="auto"/>
        <w:right w:val="none" w:sz="0" w:space="0" w:color="auto"/>
      </w:divBdr>
    </w:div>
    <w:div w:id="243346485">
      <w:bodyDiv w:val="1"/>
      <w:marLeft w:val="0"/>
      <w:marRight w:val="0"/>
      <w:marTop w:val="0"/>
      <w:marBottom w:val="0"/>
      <w:divBdr>
        <w:top w:val="none" w:sz="0" w:space="0" w:color="auto"/>
        <w:left w:val="none" w:sz="0" w:space="0" w:color="auto"/>
        <w:bottom w:val="none" w:sz="0" w:space="0" w:color="auto"/>
        <w:right w:val="none" w:sz="0" w:space="0" w:color="auto"/>
      </w:divBdr>
    </w:div>
    <w:div w:id="655451982">
      <w:bodyDiv w:val="1"/>
      <w:marLeft w:val="0"/>
      <w:marRight w:val="0"/>
      <w:marTop w:val="0"/>
      <w:marBottom w:val="0"/>
      <w:divBdr>
        <w:top w:val="none" w:sz="0" w:space="0" w:color="auto"/>
        <w:left w:val="none" w:sz="0" w:space="0" w:color="auto"/>
        <w:bottom w:val="none" w:sz="0" w:space="0" w:color="auto"/>
        <w:right w:val="none" w:sz="0" w:space="0" w:color="auto"/>
      </w:divBdr>
    </w:div>
    <w:div w:id="1576548180">
      <w:bodyDiv w:val="1"/>
      <w:marLeft w:val="0"/>
      <w:marRight w:val="0"/>
      <w:marTop w:val="0"/>
      <w:marBottom w:val="0"/>
      <w:divBdr>
        <w:top w:val="none" w:sz="0" w:space="0" w:color="auto"/>
        <w:left w:val="none" w:sz="0" w:space="0" w:color="auto"/>
        <w:bottom w:val="none" w:sz="0" w:space="0" w:color="auto"/>
        <w:right w:val="none" w:sz="0" w:space="0" w:color="auto"/>
      </w:divBdr>
    </w:div>
    <w:div w:id="17250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Pearce</dc:creator>
  <cp:lastModifiedBy>Sevim Sonmez</cp:lastModifiedBy>
  <cp:revision>2</cp:revision>
  <dcterms:created xsi:type="dcterms:W3CDTF">2017-12-07T17:00:00Z</dcterms:created>
  <dcterms:modified xsi:type="dcterms:W3CDTF">2017-12-07T17:00:00Z</dcterms:modified>
</cp:coreProperties>
</file>